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708" w:rsidRPr="00DE563E" w:rsidRDefault="00131A2C" w:rsidP="00D34708">
      <w:pPr>
        <w:ind w:left="5670"/>
        <w:rPr>
          <w:rFonts w:eastAsia="Courier New"/>
          <w:b/>
          <w:bCs/>
        </w:rPr>
      </w:pPr>
      <w:r>
        <w:rPr>
          <w:noProof/>
        </w:rPr>
        <w:pict>
          <v:shapetype id="_x0000_t202" coordsize="21600,21600" o:spt="202" path="m,l,21600r21600,l21600,xe">
            <v:stroke joinstyle="miter"/>
            <v:path gradientshapeok="t" o:connecttype="rect"/>
          </v:shapetype>
          <v:shape id="_x0000_s1030" type="#_x0000_t202" style="position:absolute;left:0;text-align:left;margin-left:187.95pt;margin-top:-11.8pt;width:293.35pt;height:72.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0771B2" w:rsidRDefault="000771B2" w:rsidP="000771B2">
                  <w:pPr>
                    <w:suppressAutoHyphens/>
                    <w:jc w:val="both"/>
                    <w:rPr>
                      <w:color w:val="000000"/>
                    </w:rPr>
                  </w:pPr>
                  <w:r>
                    <w:rPr>
                      <w:sz w:val="20"/>
                      <w:szCs w:val="20"/>
                    </w:rPr>
                    <w:t>Приложение к программе подготовки научных и научно-педагогических кадров в аспирантуре по научной специальности 5.8.7. Методология и технология профессионального образования,</w:t>
                  </w:r>
                  <w:r>
                    <w:rPr>
                      <w:color w:val="FF0000"/>
                      <w:sz w:val="20"/>
                      <w:szCs w:val="20"/>
                    </w:rPr>
                    <w:t xml:space="preserve"> </w:t>
                  </w:r>
                  <w:r>
                    <w:rPr>
                      <w:color w:val="000000"/>
                      <w:sz w:val="20"/>
                      <w:szCs w:val="20"/>
                    </w:rPr>
                    <w:t>утв. приказом ректора ОмГА от 28.03.2022 № 28</w:t>
                  </w:r>
                </w:p>
                <w:p w:rsidR="00D34708" w:rsidRPr="00AB740B" w:rsidRDefault="00D34708" w:rsidP="00D34708">
                  <w:pPr>
                    <w:suppressAutoHyphens/>
                    <w:jc w:val="both"/>
                    <w:rPr>
                      <w:color w:val="000000"/>
                    </w:rPr>
                  </w:pPr>
                </w:p>
              </w:txbxContent>
            </v:textbox>
          </v:shape>
        </w:pict>
      </w:r>
    </w:p>
    <w:p w:rsidR="00D34708" w:rsidRPr="00DE563E" w:rsidRDefault="00D34708" w:rsidP="00D34708">
      <w:pPr>
        <w:ind w:left="5670"/>
        <w:rPr>
          <w:rFonts w:eastAsia="Courier New"/>
          <w:b/>
          <w:bCs/>
        </w:rPr>
      </w:pPr>
    </w:p>
    <w:p w:rsidR="00D34708" w:rsidRPr="00DE563E" w:rsidRDefault="00D34708" w:rsidP="00D34708">
      <w:pPr>
        <w:ind w:left="5670"/>
        <w:rPr>
          <w:rFonts w:eastAsia="Courier New"/>
          <w:b/>
          <w:bCs/>
        </w:rPr>
      </w:pPr>
    </w:p>
    <w:p w:rsidR="00D34708" w:rsidRPr="00DE563E" w:rsidRDefault="00D34708" w:rsidP="00D34708">
      <w:pPr>
        <w:ind w:right="1"/>
        <w:contextualSpacing/>
        <w:jc w:val="center"/>
        <w:rPr>
          <w:rFonts w:eastAsia="Courier New"/>
          <w:noProof/>
          <w:lang w:bidi="ru-RU"/>
        </w:rPr>
      </w:pPr>
    </w:p>
    <w:p w:rsidR="000771B2" w:rsidRPr="00DE563E" w:rsidRDefault="000771B2" w:rsidP="00D34708">
      <w:pPr>
        <w:ind w:right="1"/>
        <w:contextualSpacing/>
        <w:jc w:val="center"/>
        <w:rPr>
          <w:rFonts w:eastAsia="Courier New"/>
          <w:noProof/>
          <w:lang w:bidi="ru-RU"/>
        </w:rPr>
      </w:pPr>
    </w:p>
    <w:p w:rsidR="00D34708" w:rsidRPr="00DE563E" w:rsidRDefault="00D34708" w:rsidP="00D34708">
      <w:pPr>
        <w:ind w:right="1"/>
        <w:contextualSpacing/>
        <w:jc w:val="center"/>
        <w:rPr>
          <w:rFonts w:eastAsia="Courier New"/>
          <w:noProof/>
          <w:lang w:bidi="ru-RU"/>
        </w:rPr>
      </w:pPr>
      <w:r w:rsidRPr="00DE563E">
        <w:rPr>
          <w:rFonts w:eastAsia="Courier New"/>
          <w:noProof/>
          <w:lang w:bidi="ru-RU"/>
        </w:rPr>
        <w:t>Частное учреждение образовательная организация высшего образования</w:t>
      </w:r>
    </w:p>
    <w:p w:rsidR="00D34708" w:rsidRPr="00DE563E" w:rsidRDefault="00D34708" w:rsidP="00D34708">
      <w:pPr>
        <w:ind w:right="1"/>
        <w:contextualSpacing/>
        <w:jc w:val="center"/>
        <w:rPr>
          <w:rFonts w:eastAsia="Courier New"/>
          <w:noProof/>
          <w:lang w:bidi="ru-RU"/>
        </w:rPr>
      </w:pPr>
      <w:r w:rsidRPr="00DE563E">
        <w:rPr>
          <w:rFonts w:eastAsia="Courier New"/>
          <w:noProof/>
          <w:lang w:bidi="ru-RU"/>
        </w:rPr>
        <w:t>«Омская гуманитарная академия»</w:t>
      </w:r>
    </w:p>
    <w:p w:rsidR="00D34708" w:rsidRPr="00DE563E" w:rsidRDefault="00D34708" w:rsidP="00D34708">
      <w:pPr>
        <w:ind w:right="1"/>
        <w:contextualSpacing/>
        <w:jc w:val="center"/>
        <w:rPr>
          <w:rFonts w:eastAsia="Courier New"/>
          <w:noProof/>
          <w:sz w:val="28"/>
          <w:szCs w:val="28"/>
          <w:lang w:bidi="ru-RU"/>
        </w:rPr>
      </w:pPr>
      <w:r w:rsidRPr="00DE563E">
        <w:rPr>
          <w:rFonts w:eastAsia="Courier New"/>
          <w:noProof/>
          <w:lang w:bidi="ru-RU"/>
        </w:rPr>
        <w:t>Кафедра «</w:t>
      </w:r>
      <w:r w:rsidR="001F519A" w:rsidRPr="00DE563E">
        <w:rPr>
          <w:rFonts w:eastAsia="Courier New"/>
          <w:noProof/>
          <w:lang w:bidi="ru-RU"/>
        </w:rPr>
        <w:t>педагогики</w:t>
      </w:r>
      <w:r w:rsidR="001A4C2A" w:rsidRPr="00DE563E">
        <w:rPr>
          <w:rFonts w:eastAsia="Courier New"/>
          <w:noProof/>
          <w:lang w:bidi="ru-RU"/>
        </w:rPr>
        <w:t xml:space="preserve">, </w:t>
      </w:r>
      <w:r w:rsidR="001F519A" w:rsidRPr="00DE563E">
        <w:t>психологии и социальной работы</w:t>
      </w:r>
      <w:r w:rsidRPr="00DE563E">
        <w:rPr>
          <w:rFonts w:eastAsia="Courier New"/>
          <w:noProof/>
          <w:lang w:bidi="ru-RU"/>
        </w:rPr>
        <w:t>»</w:t>
      </w:r>
    </w:p>
    <w:p w:rsidR="00D34708" w:rsidRPr="00DE563E" w:rsidRDefault="00D34708" w:rsidP="00D34708">
      <w:pPr>
        <w:ind w:right="1"/>
        <w:contextualSpacing/>
        <w:jc w:val="center"/>
        <w:rPr>
          <w:rFonts w:eastAsia="Courier New"/>
          <w:noProof/>
          <w:sz w:val="28"/>
          <w:szCs w:val="28"/>
          <w:lang w:bidi="ru-RU"/>
        </w:rPr>
      </w:pPr>
    </w:p>
    <w:p w:rsidR="00D34708" w:rsidRPr="00DE563E" w:rsidRDefault="00131A2C" w:rsidP="00D34708">
      <w:pPr>
        <w:ind w:right="1"/>
        <w:contextualSpacing/>
        <w:jc w:val="center"/>
        <w:rPr>
          <w:rFonts w:eastAsia="Courier New"/>
          <w:noProof/>
          <w:sz w:val="28"/>
          <w:szCs w:val="28"/>
          <w:lang w:bidi="ru-RU"/>
        </w:rPr>
      </w:pPr>
      <w:r>
        <w:rPr>
          <w:rFonts w:eastAsia="Courier New"/>
          <w:b/>
          <w:noProof/>
        </w:rPr>
        <w:pict>
          <v:shape id="_x0000_s1031" type="#_x0000_t202" style="position:absolute;left:0;text-align:left;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D34708" w:rsidRPr="00C94464" w:rsidRDefault="00D34708" w:rsidP="00D34708">
                  <w:pPr>
                    <w:jc w:val="center"/>
                  </w:pPr>
                  <w:r w:rsidRPr="00C94464">
                    <w:t>УТВЕРЖДАЮ:</w:t>
                  </w:r>
                </w:p>
                <w:p w:rsidR="00D34708" w:rsidRPr="00C94464" w:rsidRDefault="00D34708" w:rsidP="00D34708">
                  <w:pPr>
                    <w:jc w:val="center"/>
                  </w:pPr>
                  <w:r w:rsidRPr="00C94464">
                    <w:t>Ректор, д.фил.н., профессор</w:t>
                  </w:r>
                </w:p>
                <w:p w:rsidR="00D34708" w:rsidRDefault="00D34708" w:rsidP="00D34708">
                  <w:pPr>
                    <w:jc w:val="center"/>
                  </w:pPr>
                </w:p>
                <w:p w:rsidR="00D34708" w:rsidRPr="00C94464" w:rsidRDefault="00D34708" w:rsidP="00D34708">
                  <w:pPr>
                    <w:jc w:val="center"/>
                  </w:pPr>
                  <w:r w:rsidRPr="00C94464">
                    <w:t>______________А.Э. Еремеев</w:t>
                  </w:r>
                </w:p>
                <w:p w:rsidR="00D34708" w:rsidRPr="00FC1047" w:rsidRDefault="00D34708" w:rsidP="00D34708">
                  <w:pPr>
                    <w:jc w:val="right"/>
                  </w:pPr>
                  <w:r w:rsidRPr="00FC1047">
                    <w:t xml:space="preserve">                              </w:t>
                  </w:r>
                  <w:r w:rsidR="00A94BF8" w:rsidRPr="00C00A17">
                    <w:t>2</w:t>
                  </w:r>
                  <w:r w:rsidR="00C00A17" w:rsidRPr="00C00A17">
                    <w:t>8</w:t>
                  </w:r>
                  <w:r w:rsidR="00A94BF8" w:rsidRPr="00C00A17">
                    <w:t>.0</w:t>
                  </w:r>
                  <w:r w:rsidR="00C00A17" w:rsidRPr="00C00A17">
                    <w:t>3</w:t>
                  </w:r>
                  <w:r w:rsidR="00A94BF8" w:rsidRPr="00C00A17">
                    <w:t>.202</w:t>
                  </w:r>
                  <w:r w:rsidR="00C00A17" w:rsidRPr="00C00A17">
                    <w:t>2</w:t>
                  </w:r>
                  <w:r w:rsidR="00A94BF8" w:rsidRPr="00C00A17">
                    <w:t xml:space="preserve"> г.</w:t>
                  </w:r>
                </w:p>
                <w:p w:rsidR="00D34708" w:rsidRPr="00C94464" w:rsidRDefault="00D34708" w:rsidP="00D34708">
                  <w:pPr>
                    <w:jc w:val="center"/>
                  </w:pPr>
                </w:p>
              </w:txbxContent>
            </v:textbox>
          </v:shape>
        </w:pict>
      </w:r>
    </w:p>
    <w:p w:rsidR="00D34708" w:rsidRPr="00DE563E" w:rsidRDefault="00D34708" w:rsidP="00D34708">
      <w:pPr>
        <w:ind w:right="1"/>
        <w:contextualSpacing/>
        <w:jc w:val="center"/>
        <w:rPr>
          <w:rFonts w:eastAsia="Courier New"/>
          <w:b/>
          <w:lang w:bidi="ru-RU"/>
        </w:rPr>
      </w:pPr>
    </w:p>
    <w:p w:rsidR="00D34708" w:rsidRPr="00DE563E" w:rsidRDefault="00D34708" w:rsidP="00D34708">
      <w:pPr>
        <w:ind w:right="1"/>
        <w:contextualSpacing/>
        <w:jc w:val="center"/>
        <w:rPr>
          <w:rFonts w:eastAsia="Courier New"/>
          <w:b/>
          <w:lang w:bidi="ru-RU"/>
        </w:rPr>
      </w:pPr>
    </w:p>
    <w:p w:rsidR="00D34708" w:rsidRPr="00DE563E" w:rsidRDefault="00D34708" w:rsidP="00D34708">
      <w:pPr>
        <w:ind w:right="1"/>
        <w:contextualSpacing/>
        <w:jc w:val="center"/>
        <w:rPr>
          <w:rFonts w:eastAsia="Courier New"/>
          <w:b/>
          <w:lang w:bidi="ru-RU"/>
        </w:rPr>
      </w:pPr>
    </w:p>
    <w:p w:rsidR="00D34708" w:rsidRPr="00DE563E" w:rsidRDefault="00D34708" w:rsidP="00D34708">
      <w:pPr>
        <w:ind w:right="1"/>
        <w:contextualSpacing/>
        <w:jc w:val="center"/>
        <w:rPr>
          <w:rFonts w:eastAsia="Courier New"/>
          <w:b/>
          <w:lang w:bidi="ru-RU"/>
        </w:rPr>
      </w:pPr>
    </w:p>
    <w:p w:rsidR="00D34708" w:rsidRPr="00DE563E" w:rsidRDefault="00D34708" w:rsidP="00D34708">
      <w:pPr>
        <w:jc w:val="center"/>
        <w:rPr>
          <w:lang w:eastAsia="en-US"/>
        </w:rPr>
      </w:pPr>
    </w:p>
    <w:p w:rsidR="00D34708" w:rsidRPr="00DE563E" w:rsidRDefault="00D34708" w:rsidP="00D34708">
      <w:pPr>
        <w:jc w:val="center"/>
        <w:rPr>
          <w:lang w:eastAsia="en-US"/>
        </w:rPr>
      </w:pPr>
    </w:p>
    <w:p w:rsidR="00D34708" w:rsidRPr="00DE563E" w:rsidRDefault="00D34708" w:rsidP="00D34708">
      <w:pPr>
        <w:suppressAutoHyphens/>
        <w:jc w:val="center"/>
        <w:rPr>
          <w:rFonts w:eastAsia="SimSun"/>
          <w:kern w:val="2"/>
          <w:lang w:eastAsia="hi-IN" w:bidi="hi-IN"/>
        </w:rPr>
      </w:pPr>
    </w:p>
    <w:p w:rsidR="007E7CDE" w:rsidRPr="00DE563E" w:rsidRDefault="007E7CDE" w:rsidP="00D34708">
      <w:pPr>
        <w:suppressAutoHyphens/>
        <w:jc w:val="center"/>
        <w:rPr>
          <w:rFonts w:eastAsia="SimSun"/>
          <w:kern w:val="2"/>
          <w:lang w:eastAsia="hi-IN" w:bidi="hi-IN"/>
        </w:rPr>
      </w:pPr>
    </w:p>
    <w:p w:rsidR="00C00A17" w:rsidRPr="00DE563E" w:rsidRDefault="00C00A17" w:rsidP="00D34708">
      <w:pPr>
        <w:suppressAutoHyphens/>
        <w:jc w:val="center"/>
        <w:rPr>
          <w:rFonts w:eastAsia="SimSun"/>
          <w:kern w:val="2"/>
          <w:lang w:eastAsia="hi-IN" w:bidi="hi-IN"/>
        </w:rPr>
      </w:pPr>
    </w:p>
    <w:p w:rsidR="007E7CDE" w:rsidRPr="00DE563E" w:rsidRDefault="007E7CDE" w:rsidP="00D34708">
      <w:pPr>
        <w:suppressAutoHyphens/>
        <w:jc w:val="center"/>
        <w:rPr>
          <w:rFonts w:eastAsia="SimSun"/>
          <w:kern w:val="2"/>
          <w:lang w:eastAsia="hi-IN" w:bidi="hi-IN"/>
        </w:rPr>
      </w:pPr>
    </w:p>
    <w:p w:rsidR="007E7CDE" w:rsidRPr="00DE563E" w:rsidRDefault="007E7CDE" w:rsidP="00D34708">
      <w:pPr>
        <w:suppressAutoHyphens/>
        <w:jc w:val="center"/>
        <w:rPr>
          <w:rFonts w:eastAsia="SimSun"/>
          <w:kern w:val="2"/>
          <w:lang w:eastAsia="hi-IN" w:bidi="hi-IN"/>
        </w:rPr>
      </w:pPr>
    </w:p>
    <w:p w:rsidR="007E7CDE" w:rsidRPr="00DE563E" w:rsidRDefault="007E7CDE" w:rsidP="00D34708">
      <w:pPr>
        <w:suppressAutoHyphens/>
        <w:jc w:val="center"/>
        <w:rPr>
          <w:rFonts w:eastAsia="SimSun"/>
          <w:kern w:val="2"/>
          <w:lang w:eastAsia="hi-IN" w:bidi="hi-IN"/>
        </w:rPr>
      </w:pPr>
    </w:p>
    <w:p w:rsidR="00D34708" w:rsidRPr="00DE563E" w:rsidRDefault="00D34708" w:rsidP="00D34708">
      <w:pPr>
        <w:suppressAutoHyphens/>
        <w:jc w:val="center"/>
        <w:rPr>
          <w:rFonts w:eastAsia="SimSun"/>
          <w:kern w:val="2"/>
          <w:lang w:eastAsia="hi-IN" w:bidi="hi-IN"/>
        </w:rPr>
      </w:pPr>
      <w:r w:rsidRPr="00DE563E">
        <w:rPr>
          <w:rFonts w:eastAsia="SimSun"/>
          <w:kern w:val="2"/>
          <w:lang w:eastAsia="hi-IN" w:bidi="hi-IN"/>
        </w:rPr>
        <w:t>РАБОЧАЯ ПРОГРАММА ДИСЦИПЛИНЫ</w:t>
      </w:r>
    </w:p>
    <w:p w:rsidR="00D34708" w:rsidRPr="00DE563E" w:rsidRDefault="00D34708" w:rsidP="00D34708">
      <w:pPr>
        <w:tabs>
          <w:tab w:val="left" w:pos="708"/>
        </w:tabs>
        <w:jc w:val="center"/>
        <w:rPr>
          <w:b/>
        </w:rPr>
      </w:pPr>
    </w:p>
    <w:p w:rsidR="008070A7" w:rsidRPr="00DE563E" w:rsidRDefault="008070A7" w:rsidP="007E7CDE">
      <w:pPr>
        <w:ind w:right="1"/>
        <w:contextualSpacing/>
        <w:jc w:val="center"/>
        <w:rPr>
          <w:rFonts w:eastAsia="Courier New"/>
          <w:b/>
          <w:bCs/>
          <w:sz w:val="28"/>
          <w:szCs w:val="28"/>
          <w:lang w:bidi="ru-RU"/>
        </w:rPr>
      </w:pPr>
      <w:r w:rsidRPr="00DE563E">
        <w:rPr>
          <w:b/>
          <w:bCs/>
          <w:sz w:val="28"/>
          <w:szCs w:val="28"/>
        </w:rPr>
        <w:t>Педагогика и психология высшей школы</w:t>
      </w:r>
      <w:r w:rsidRPr="00DE563E">
        <w:rPr>
          <w:rFonts w:eastAsia="Courier New"/>
          <w:b/>
          <w:bCs/>
          <w:sz w:val="28"/>
          <w:szCs w:val="28"/>
          <w:lang w:bidi="ru-RU"/>
        </w:rPr>
        <w:t xml:space="preserve"> </w:t>
      </w:r>
    </w:p>
    <w:p w:rsidR="008070A7" w:rsidRPr="00DE563E" w:rsidRDefault="008070A7" w:rsidP="007E7CDE">
      <w:pPr>
        <w:ind w:right="1"/>
        <w:contextualSpacing/>
        <w:jc w:val="center"/>
        <w:rPr>
          <w:rFonts w:eastAsia="Courier New"/>
          <w:b/>
          <w:bCs/>
          <w:sz w:val="28"/>
          <w:szCs w:val="28"/>
          <w:lang w:bidi="ru-RU"/>
        </w:rPr>
      </w:pPr>
      <w:r w:rsidRPr="00DE563E">
        <w:rPr>
          <w:b/>
          <w:bCs/>
          <w:sz w:val="28"/>
          <w:szCs w:val="28"/>
        </w:rPr>
        <w:t>2.1.1</w:t>
      </w:r>
    </w:p>
    <w:p w:rsidR="008070A7" w:rsidRPr="00DE563E" w:rsidRDefault="00D34708" w:rsidP="008070A7">
      <w:pPr>
        <w:ind w:right="1"/>
        <w:contextualSpacing/>
        <w:jc w:val="center"/>
        <w:rPr>
          <w:sz w:val="28"/>
          <w:szCs w:val="28"/>
        </w:rPr>
      </w:pPr>
      <w:r w:rsidRPr="00DE563E">
        <w:rPr>
          <w:rFonts w:eastAsia="Courier New"/>
          <w:sz w:val="28"/>
          <w:szCs w:val="28"/>
          <w:lang w:bidi="ru-RU"/>
        </w:rPr>
        <w:t xml:space="preserve">по </w:t>
      </w:r>
      <w:r w:rsidRPr="00DE563E">
        <w:rPr>
          <w:sz w:val="28"/>
          <w:szCs w:val="28"/>
        </w:rPr>
        <w:t xml:space="preserve">программе подготовки </w:t>
      </w:r>
      <w:r w:rsidR="007E7CDE" w:rsidRPr="00DE563E">
        <w:rPr>
          <w:sz w:val="28"/>
          <w:szCs w:val="28"/>
        </w:rPr>
        <w:t xml:space="preserve">научных и </w:t>
      </w:r>
      <w:r w:rsidR="001914E9" w:rsidRPr="00DE563E">
        <w:rPr>
          <w:sz w:val="28"/>
          <w:szCs w:val="28"/>
        </w:rPr>
        <w:t>научно-педагогических</w:t>
      </w:r>
    </w:p>
    <w:p w:rsidR="001914E9" w:rsidRPr="00DE563E" w:rsidRDefault="00D34708" w:rsidP="007E7CDE">
      <w:pPr>
        <w:ind w:right="1"/>
        <w:contextualSpacing/>
        <w:jc w:val="center"/>
        <w:rPr>
          <w:sz w:val="28"/>
          <w:szCs w:val="28"/>
        </w:rPr>
      </w:pPr>
      <w:r w:rsidRPr="00DE563E">
        <w:rPr>
          <w:sz w:val="28"/>
          <w:szCs w:val="28"/>
        </w:rPr>
        <w:t>кадров в аспирантуре</w:t>
      </w:r>
      <w:r w:rsidR="007E7CDE" w:rsidRPr="00DE563E">
        <w:rPr>
          <w:rFonts w:eastAsia="Courier New"/>
          <w:sz w:val="28"/>
          <w:szCs w:val="28"/>
          <w:lang w:bidi="ru-RU"/>
        </w:rPr>
        <w:t xml:space="preserve"> </w:t>
      </w:r>
      <w:r w:rsidRPr="00DE563E">
        <w:rPr>
          <w:sz w:val="28"/>
          <w:szCs w:val="28"/>
        </w:rPr>
        <w:t xml:space="preserve">по </w:t>
      </w:r>
      <w:r w:rsidR="007E7CDE" w:rsidRPr="00DE563E">
        <w:rPr>
          <w:sz w:val="28"/>
          <w:szCs w:val="28"/>
        </w:rPr>
        <w:t>н</w:t>
      </w:r>
      <w:r w:rsidR="001A4C2A" w:rsidRPr="00DE563E">
        <w:rPr>
          <w:sz w:val="28"/>
          <w:szCs w:val="28"/>
        </w:rPr>
        <w:t>аучной специальности</w:t>
      </w:r>
    </w:p>
    <w:p w:rsidR="00D34708" w:rsidRPr="00DE563E" w:rsidRDefault="00B65F79" w:rsidP="00D34708">
      <w:pPr>
        <w:suppressAutoHyphens/>
        <w:jc w:val="center"/>
        <w:rPr>
          <w:rFonts w:eastAsia="Courier New"/>
          <w:lang w:bidi="ru-RU"/>
        </w:rPr>
      </w:pPr>
      <w:bookmarkStart w:id="0" w:name="_Hlk96747394"/>
      <w:r w:rsidRPr="00DE563E">
        <w:rPr>
          <w:b/>
          <w:sz w:val="28"/>
          <w:szCs w:val="28"/>
        </w:rPr>
        <w:t>5.8.7. Методология и технология профессионального образования</w:t>
      </w:r>
    </w:p>
    <w:p w:rsidR="00D34708" w:rsidRPr="00DE563E" w:rsidRDefault="00D34708" w:rsidP="00D34708">
      <w:pPr>
        <w:suppressAutoHyphens/>
        <w:jc w:val="center"/>
        <w:rPr>
          <w:rFonts w:eastAsia="Courier New"/>
          <w:lang w:bidi="ru-RU"/>
        </w:rPr>
      </w:pPr>
    </w:p>
    <w:bookmarkEnd w:id="0"/>
    <w:p w:rsidR="00D34708" w:rsidRPr="00DE563E" w:rsidRDefault="00D34708" w:rsidP="00D34708">
      <w:pPr>
        <w:suppressAutoHyphens/>
        <w:jc w:val="center"/>
        <w:rPr>
          <w:rFonts w:eastAsia="Courier New"/>
          <w:lang w:bidi="ru-RU"/>
        </w:rPr>
      </w:pPr>
    </w:p>
    <w:p w:rsidR="00D34708" w:rsidRPr="00DE563E" w:rsidRDefault="00D34708" w:rsidP="00D34708">
      <w:pPr>
        <w:suppressAutoHyphens/>
        <w:jc w:val="center"/>
        <w:rPr>
          <w:rFonts w:eastAsia="Courier New"/>
          <w:b/>
          <w:lang w:bidi="ru-RU"/>
        </w:rPr>
      </w:pPr>
    </w:p>
    <w:p w:rsidR="00D34708" w:rsidRPr="00DE563E" w:rsidRDefault="00D34708" w:rsidP="00D34708">
      <w:pPr>
        <w:pStyle w:val="ConsPlusNormal"/>
        <w:ind w:firstLine="540"/>
        <w:jc w:val="both"/>
        <w:rPr>
          <w:rFonts w:ascii="Times New Roman" w:hAnsi="Times New Roman" w:cs="Times New Roman"/>
          <w:sz w:val="24"/>
          <w:szCs w:val="24"/>
        </w:rPr>
      </w:pPr>
    </w:p>
    <w:p w:rsidR="007E7CDE" w:rsidRPr="00DE563E" w:rsidRDefault="007E7CDE" w:rsidP="00A94BF8">
      <w:pPr>
        <w:suppressAutoHyphens/>
        <w:spacing w:after="200" w:line="276" w:lineRule="auto"/>
        <w:jc w:val="center"/>
        <w:outlineLvl w:val="0"/>
        <w:rPr>
          <w:rFonts w:eastAsia="SimSun" w:cs="Calibri"/>
          <w:b/>
          <w:kern w:val="2"/>
          <w:lang w:eastAsia="hi-IN" w:bidi="hi-IN"/>
        </w:rPr>
      </w:pPr>
    </w:p>
    <w:p w:rsidR="007E7CDE" w:rsidRPr="00DE563E" w:rsidRDefault="007E7CDE" w:rsidP="00A94BF8">
      <w:pPr>
        <w:suppressAutoHyphens/>
        <w:spacing w:after="200" w:line="276" w:lineRule="auto"/>
        <w:jc w:val="center"/>
        <w:outlineLvl w:val="0"/>
        <w:rPr>
          <w:rFonts w:eastAsia="SimSun" w:cs="Calibri"/>
          <w:b/>
          <w:kern w:val="2"/>
          <w:lang w:eastAsia="hi-IN" w:bidi="hi-IN"/>
        </w:rPr>
      </w:pPr>
    </w:p>
    <w:p w:rsidR="007E7CDE" w:rsidRPr="00DE563E" w:rsidRDefault="007E7CDE" w:rsidP="00A94BF8">
      <w:pPr>
        <w:suppressAutoHyphens/>
        <w:spacing w:after="200" w:line="276" w:lineRule="auto"/>
        <w:jc w:val="center"/>
        <w:outlineLvl w:val="0"/>
        <w:rPr>
          <w:rFonts w:eastAsia="SimSun" w:cs="Calibri"/>
          <w:b/>
          <w:kern w:val="2"/>
          <w:lang w:eastAsia="hi-IN" w:bidi="hi-IN"/>
        </w:rPr>
      </w:pPr>
    </w:p>
    <w:p w:rsidR="00A94BF8" w:rsidRPr="00DE563E" w:rsidRDefault="00A94BF8" w:rsidP="00A94BF8">
      <w:pPr>
        <w:suppressAutoHyphens/>
        <w:spacing w:after="200" w:line="276" w:lineRule="auto"/>
        <w:jc w:val="center"/>
        <w:outlineLvl w:val="0"/>
        <w:rPr>
          <w:rFonts w:eastAsia="SimSun" w:cs="Calibri"/>
          <w:b/>
          <w:kern w:val="2"/>
          <w:lang w:eastAsia="hi-IN" w:bidi="hi-IN"/>
        </w:rPr>
      </w:pPr>
      <w:r w:rsidRPr="00DE563E">
        <w:rPr>
          <w:rFonts w:eastAsia="SimSun" w:cs="Calibri"/>
          <w:b/>
          <w:kern w:val="2"/>
          <w:lang w:eastAsia="hi-IN" w:bidi="hi-IN"/>
        </w:rPr>
        <w:t>Для обучающихся:</w:t>
      </w:r>
    </w:p>
    <w:p w:rsidR="00A94BF8" w:rsidRPr="00DE563E" w:rsidRDefault="00A94BF8" w:rsidP="00A94BF8">
      <w:pPr>
        <w:suppressAutoHyphens/>
        <w:spacing w:line="276" w:lineRule="auto"/>
        <w:jc w:val="center"/>
        <w:rPr>
          <w:rFonts w:eastAsia="SimSun" w:cs="Calibri"/>
          <w:kern w:val="2"/>
          <w:lang w:eastAsia="hi-IN" w:bidi="hi-IN"/>
        </w:rPr>
      </w:pPr>
      <w:r w:rsidRPr="00DE563E">
        <w:rPr>
          <w:rFonts w:eastAsia="SimSun" w:cs="Calibri"/>
          <w:kern w:val="2"/>
          <w:lang w:eastAsia="hi-IN" w:bidi="hi-IN"/>
        </w:rPr>
        <w:t>очной формы обучения 202</w:t>
      </w:r>
      <w:r w:rsidR="001A4C2A" w:rsidRPr="00DE563E">
        <w:rPr>
          <w:rFonts w:eastAsia="SimSun" w:cs="Calibri"/>
          <w:kern w:val="2"/>
          <w:lang w:eastAsia="hi-IN" w:bidi="hi-IN"/>
        </w:rPr>
        <w:t>2</w:t>
      </w:r>
      <w:r w:rsidR="00C00A17" w:rsidRPr="00DE563E">
        <w:rPr>
          <w:rFonts w:eastAsia="SimSun" w:cs="Calibri"/>
          <w:kern w:val="2"/>
          <w:lang w:eastAsia="hi-IN" w:bidi="hi-IN"/>
        </w:rPr>
        <w:t xml:space="preserve"> года набора</w:t>
      </w:r>
    </w:p>
    <w:p w:rsidR="00A94BF8" w:rsidRPr="00DE563E" w:rsidRDefault="00A94BF8" w:rsidP="00A94BF8">
      <w:pPr>
        <w:suppressAutoHyphens/>
        <w:spacing w:line="276" w:lineRule="auto"/>
        <w:jc w:val="center"/>
        <w:rPr>
          <w:rFonts w:eastAsia="SimSun" w:cs="Calibri"/>
          <w:kern w:val="2"/>
          <w:lang w:eastAsia="hi-IN" w:bidi="hi-IN"/>
        </w:rPr>
      </w:pPr>
    </w:p>
    <w:p w:rsidR="00A94BF8" w:rsidRPr="00DE563E" w:rsidRDefault="00A94BF8" w:rsidP="00A94BF8">
      <w:pPr>
        <w:suppressAutoHyphens/>
        <w:spacing w:after="200" w:line="276" w:lineRule="auto"/>
        <w:jc w:val="center"/>
        <w:rPr>
          <w:rFonts w:eastAsia="SimSun" w:cs="Calibri"/>
          <w:kern w:val="2"/>
          <w:lang w:val="en-US" w:eastAsia="hi-IN" w:bidi="hi-IN"/>
        </w:rPr>
      </w:pPr>
      <w:r w:rsidRPr="00DE563E">
        <w:rPr>
          <w:rFonts w:eastAsia="SimSun" w:cs="Calibri"/>
          <w:kern w:val="2"/>
          <w:lang w:eastAsia="hi-IN" w:bidi="hi-IN"/>
        </w:rPr>
        <w:t>на 202</w:t>
      </w:r>
      <w:r w:rsidR="001A4C2A" w:rsidRPr="00DE563E">
        <w:rPr>
          <w:rFonts w:eastAsia="SimSun" w:cs="Calibri"/>
          <w:kern w:val="2"/>
          <w:lang w:eastAsia="hi-IN" w:bidi="hi-IN"/>
        </w:rPr>
        <w:t>2</w:t>
      </w:r>
      <w:r w:rsidRPr="00DE563E">
        <w:rPr>
          <w:rFonts w:eastAsia="SimSun" w:cs="Calibri"/>
          <w:kern w:val="2"/>
          <w:lang w:eastAsia="hi-IN" w:bidi="hi-IN"/>
        </w:rPr>
        <w:t>/202</w:t>
      </w:r>
      <w:r w:rsidR="001A4C2A" w:rsidRPr="00DE563E">
        <w:rPr>
          <w:rFonts w:eastAsia="SimSun" w:cs="Calibri"/>
          <w:kern w:val="2"/>
          <w:lang w:eastAsia="hi-IN" w:bidi="hi-IN"/>
        </w:rPr>
        <w:t>3</w:t>
      </w:r>
      <w:r w:rsidRPr="00DE563E">
        <w:rPr>
          <w:rFonts w:eastAsia="SimSun" w:cs="Calibri"/>
          <w:kern w:val="2"/>
          <w:lang w:eastAsia="hi-IN" w:bidi="hi-IN"/>
        </w:rPr>
        <w:t xml:space="preserve"> учебный год</w:t>
      </w:r>
    </w:p>
    <w:p w:rsidR="00A94BF8" w:rsidRPr="00DE563E" w:rsidRDefault="00A94BF8" w:rsidP="00A94BF8">
      <w:pPr>
        <w:suppressAutoHyphens/>
        <w:spacing w:after="200" w:line="276" w:lineRule="auto"/>
        <w:contextualSpacing/>
        <w:rPr>
          <w:rFonts w:eastAsia="SimSun" w:cs="Calibri"/>
          <w:kern w:val="2"/>
          <w:lang w:eastAsia="hi-IN" w:bidi="hi-IN"/>
        </w:rPr>
      </w:pPr>
    </w:p>
    <w:p w:rsidR="00C00A17" w:rsidRPr="00DE563E" w:rsidRDefault="00C00A17" w:rsidP="00A94BF8">
      <w:pPr>
        <w:suppressAutoHyphens/>
        <w:spacing w:after="200" w:line="276" w:lineRule="auto"/>
        <w:contextualSpacing/>
        <w:rPr>
          <w:rFonts w:eastAsia="SimSun" w:cs="Calibri"/>
          <w:kern w:val="2"/>
          <w:lang w:eastAsia="hi-IN" w:bidi="hi-IN"/>
        </w:rPr>
      </w:pPr>
    </w:p>
    <w:p w:rsidR="00C00A17" w:rsidRPr="00DE563E" w:rsidRDefault="00C00A17" w:rsidP="00A94BF8">
      <w:pPr>
        <w:suppressAutoHyphens/>
        <w:spacing w:after="200" w:line="276" w:lineRule="auto"/>
        <w:contextualSpacing/>
        <w:rPr>
          <w:rFonts w:eastAsia="SimSun" w:cs="Calibri"/>
          <w:kern w:val="2"/>
          <w:lang w:eastAsia="hi-IN" w:bidi="hi-IN"/>
        </w:rPr>
      </w:pPr>
    </w:p>
    <w:p w:rsidR="00A94BF8" w:rsidRPr="00DE563E" w:rsidRDefault="00A94BF8" w:rsidP="00A94BF8">
      <w:pPr>
        <w:suppressAutoHyphens/>
        <w:spacing w:after="200" w:line="276" w:lineRule="auto"/>
        <w:contextualSpacing/>
        <w:jc w:val="center"/>
        <w:outlineLvl w:val="0"/>
        <w:rPr>
          <w:rFonts w:cs="Calibri"/>
          <w:lang w:val="en-US"/>
        </w:rPr>
      </w:pPr>
      <w:r w:rsidRPr="00DE563E">
        <w:rPr>
          <w:rFonts w:cs="Calibri"/>
        </w:rPr>
        <w:t>Омск, 202</w:t>
      </w:r>
      <w:r w:rsidR="001A4C2A" w:rsidRPr="00DE563E">
        <w:rPr>
          <w:rFonts w:cs="Calibri"/>
        </w:rPr>
        <w:t>2</w:t>
      </w:r>
    </w:p>
    <w:p w:rsidR="00D34708" w:rsidRPr="00DE563E" w:rsidRDefault="00D34708" w:rsidP="0079237A">
      <w:r w:rsidRPr="00DE563E">
        <w:br w:type="page"/>
      </w:r>
    </w:p>
    <w:p w:rsidR="00D34708" w:rsidRPr="00DE563E" w:rsidRDefault="00D34708" w:rsidP="0079237A">
      <w:pPr>
        <w:jc w:val="both"/>
        <w:rPr>
          <w:spacing w:val="-3"/>
          <w:lang w:eastAsia="en-US"/>
        </w:rPr>
      </w:pPr>
      <w:r w:rsidRPr="00DE563E">
        <w:rPr>
          <w:spacing w:val="-3"/>
          <w:lang w:eastAsia="en-US"/>
        </w:rPr>
        <w:t>Составитель:</w:t>
      </w:r>
    </w:p>
    <w:p w:rsidR="00D34708" w:rsidRPr="00DE563E" w:rsidRDefault="00D34708" w:rsidP="0079237A">
      <w:pPr>
        <w:jc w:val="both"/>
        <w:rPr>
          <w:spacing w:val="-3"/>
          <w:lang w:eastAsia="en-US"/>
        </w:rPr>
      </w:pPr>
      <w:r w:rsidRPr="00DE563E">
        <w:t>д.</w:t>
      </w:r>
      <w:r w:rsidR="001F519A" w:rsidRPr="00DE563E">
        <w:t>п</w:t>
      </w:r>
      <w:r w:rsidRPr="00DE563E">
        <w:t>.н., профессор ___________/</w:t>
      </w:r>
      <w:r w:rsidR="001F519A" w:rsidRPr="00DE563E">
        <w:t>С</w:t>
      </w:r>
      <w:r w:rsidRPr="00DE563E">
        <w:t>.</w:t>
      </w:r>
      <w:r w:rsidR="001F519A" w:rsidRPr="00DE563E">
        <w:t>В</w:t>
      </w:r>
      <w:r w:rsidRPr="00DE563E">
        <w:t xml:space="preserve">. </w:t>
      </w:r>
      <w:r w:rsidR="001F519A" w:rsidRPr="00DE563E">
        <w:t>Шмачилина-Цибенко</w:t>
      </w:r>
      <w:r w:rsidRPr="00DE563E">
        <w:t>/</w:t>
      </w:r>
    </w:p>
    <w:p w:rsidR="00D34708" w:rsidRPr="00DE563E" w:rsidRDefault="00D34708" w:rsidP="0079237A">
      <w:pPr>
        <w:jc w:val="both"/>
        <w:rPr>
          <w:spacing w:val="-3"/>
          <w:lang w:eastAsia="en-US"/>
        </w:rPr>
      </w:pPr>
    </w:p>
    <w:p w:rsidR="00D34708" w:rsidRPr="00DE563E" w:rsidRDefault="00D34708" w:rsidP="0079237A">
      <w:pPr>
        <w:jc w:val="both"/>
        <w:rPr>
          <w:spacing w:val="-3"/>
          <w:lang w:eastAsia="en-US"/>
        </w:rPr>
      </w:pPr>
      <w:r w:rsidRPr="00DE563E">
        <w:rPr>
          <w:spacing w:val="-3"/>
          <w:lang w:eastAsia="en-US"/>
        </w:rPr>
        <w:t>Рабочая программа дисциплины одобрена на заседании кафедры «</w:t>
      </w:r>
      <w:r w:rsidR="001F519A" w:rsidRPr="00DE563E">
        <w:rPr>
          <w:spacing w:val="-3"/>
          <w:lang w:eastAsia="en-US"/>
        </w:rPr>
        <w:t>Педагогики</w:t>
      </w:r>
      <w:r w:rsidR="00B77D1A" w:rsidRPr="00DE563E">
        <w:rPr>
          <w:spacing w:val="-3"/>
          <w:lang w:eastAsia="en-US"/>
        </w:rPr>
        <w:t xml:space="preserve">, </w:t>
      </w:r>
      <w:r w:rsidR="001F519A" w:rsidRPr="00DE563E">
        <w:rPr>
          <w:rFonts w:eastAsia="Courier New"/>
          <w:noProof/>
          <w:lang w:bidi="ru-RU"/>
        </w:rPr>
        <w:t>психологии и социальной работы</w:t>
      </w:r>
      <w:r w:rsidRPr="00DE563E">
        <w:rPr>
          <w:spacing w:val="-3"/>
          <w:lang w:eastAsia="en-US"/>
        </w:rPr>
        <w:t>»</w:t>
      </w:r>
    </w:p>
    <w:p w:rsidR="00D34708" w:rsidRPr="00DE563E" w:rsidRDefault="00A94BF8" w:rsidP="0079237A">
      <w:pPr>
        <w:jc w:val="both"/>
        <w:rPr>
          <w:spacing w:val="-3"/>
          <w:lang w:eastAsia="en-US"/>
        </w:rPr>
      </w:pPr>
      <w:r w:rsidRPr="00DE563E">
        <w:rPr>
          <w:spacing w:val="-3"/>
          <w:lang w:eastAsia="en-US"/>
        </w:rPr>
        <w:t>Протокол от 2</w:t>
      </w:r>
      <w:r w:rsidR="001A4C2A" w:rsidRPr="00DE563E">
        <w:rPr>
          <w:spacing w:val="-3"/>
          <w:lang w:eastAsia="en-US"/>
        </w:rPr>
        <w:t>5</w:t>
      </w:r>
      <w:r w:rsidRPr="00DE563E">
        <w:rPr>
          <w:spacing w:val="-3"/>
          <w:lang w:eastAsia="en-US"/>
        </w:rPr>
        <w:t>.03.202</w:t>
      </w:r>
      <w:r w:rsidR="001A4C2A" w:rsidRPr="00DE563E">
        <w:rPr>
          <w:spacing w:val="-3"/>
          <w:lang w:eastAsia="en-US"/>
        </w:rPr>
        <w:t>2</w:t>
      </w:r>
      <w:r w:rsidRPr="00DE563E">
        <w:rPr>
          <w:spacing w:val="-3"/>
          <w:lang w:eastAsia="en-US"/>
        </w:rPr>
        <w:t xml:space="preserve"> г. № 8</w:t>
      </w:r>
    </w:p>
    <w:p w:rsidR="00A94BF8" w:rsidRPr="00DE563E" w:rsidRDefault="00A94BF8" w:rsidP="0079237A">
      <w:pPr>
        <w:jc w:val="both"/>
        <w:rPr>
          <w:spacing w:val="-3"/>
          <w:lang w:eastAsia="en-US"/>
        </w:rPr>
      </w:pPr>
    </w:p>
    <w:p w:rsidR="00D34708" w:rsidRPr="00DE563E" w:rsidRDefault="00D34708" w:rsidP="0079237A">
      <w:pPr>
        <w:jc w:val="both"/>
        <w:rPr>
          <w:spacing w:val="-3"/>
          <w:lang w:eastAsia="en-US"/>
        </w:rPr>
      </w:pPr>
      <w:r w:rsidRPr="00DE563E">
        <w:rPr>
          <w:spacing w:val="-3"/>
          <w:lang w:eastAsia="en-US"/>
        </w:rPr>
        <w:t>Зав. кафедрой д.</w:t>
      </w:r>
      <w:r w:rsidR="001F519A" w:rsidRPr="00DE563E">
        <w:rPr>
          <w:spacing w:val="-3"/>
          <w:lang w:eastAsia="en-US"/>
        </w:rPr>
        <w:t>п</w:t>
      </w:r>
      <w:r w:rsidRPr="00DE563E">
        <w:rPr>
          <w:spacing w:val="-3"/>
          <w:lang w:eastAsia="en-US"/>
        </w:rPr>
        <w:t xml:space="preserve">.н., профессор _________________ / </w:t>
      </w:r>
      <w:bookmarkStart w:id="1" w:name="_Hlk96756298"/>
      <w:r w:rsidR="001F519A" w:rsidRPr="00DE563E">
        <w:rPr>
          <w:spacing w:val="-3"/>
          <w:lang w:eastAsia="en-US"/>
        </w:rPr>
        <w:t>Е</w:t>
      </w:r>
      <w:r w:rsidRPr="00DE563E">
        <w:rPr>
          <w:spacing w:val="-3"/>
          <w:lang w:eastAsia="en-US"/>
        </w:rPr>
        <w:t xml:space="preserve">.В. </w:t>
      </w:r>
      <w:r w:rsidR="001F519A" w:rsidRPr="00DE563E">
        <w:rPr>
          <w:spacing w:val="-3"/>
          <w:lang w:eastAsia="en-US"/>
        </w:rPr>
        <w:t>Лопанова</w:t>
      </w:r>
      <w:r w:rsidRPr="00DE563E">
        <w:rPr>
          <w:spacing w:val="-3"/>
          <w:lang w:eastAsia="en-US"/>
        </w:rPr>
        <w:t xml:space="preserve"> </w:t>
      </w:r>
      <w:bookmarkEnd w:id="1"/>
      <w:r w:rsidRPr="00DE563E">
        <w:rPr>
          <w:spacing w:val="-3"/>
          <w:lang w:eastAsia="en-US"/>
        </w:rPr>
        <w:t>/</w:t>
      </w:r>
    </w:p>
    <w:p w:rsidR="00D34708" w:rsidRPr="00DE563E" w:rsidRDefault="00D34708" w:rsidP="0079237A">
      <w:pPr>
        <w:rPr>
          <w:rFonts w:eastAsia="SimSun"/>
          <w:b/>
          <w:kern w:val="2"/>
          <w:lang w:eastAsia="hi-IN" w:bidi="hi-IN"/>
        </w:rPr>
      </w:pPr>
      <w:r w:rsidRPr="00DE563E">
        <w:rPr>
          <w:rFonts w:eastAsia="SimSun"/>
          <w:b/>
          <w:kern w:val="2"/>
          <w:lang w:eastAsia="hi-IN" w:bidi="hi-IN"/>
        </w:rPr>
        <w:br w:type="page"/>
      </w:r>
    </w:p>
    <w:p w:rsidR="00D34708" w:rsidRPr="00DE563E" w:rsidRDefault="00D34708" w:rsidP="00D34708">
      <w:pPr>
        <w:spacing w:after="200" w:line="276" w:lineRule="auto"/>
        <w:jc w:val="center"/>
        <w:rPr>
          <w:rFonts w:eastAsia="SimSun"/>
          <w:b/>
          <w:kern w:val="2"/>
          <w:lang w:eastAsia="hi-IN" w:bidi="hi-IN"/>
        </w:rPr>
      </w:pPr>
      <w:r w:rsidRPr="00DE563E">
        <w:rPr>
          <w:rFonts w:eastAsia="SimSun"/>
          <w:b/>
          <w:kern w:val="2"/>
          <w:lang w:eastAsia="hi-IN" w:bidi="hi-IN"/>
        </w:rPr>
        <w:t>СОДЕРЖАНИЕ</w:t>
      </w:r>
    </w:p>
    <w:p w:rsidR="00D34708" w:rsidRPr="00DE563E" w:rsidRDefault="00D34708" w:rsidP="00D34708">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D34708" w:rsidRPr="00DE563E" w:rsidTr="00D34708">
        <w:tc>
          <w:tcPr>
            <w:tcW w:w="562" w:type="dxa"/>
            <w:hideMark/>
          </w:tcPr>
          <w:p w:rsidR="00D34708" w:rsidRPr="00DE563E" w:rsidRDefault="00D34708" w:rsidP="00D34708">
            <w:pPr>
              <w:jc w:val="center"/>
            </w:pPr>
            <w:r w:rsidRPr="00DE563E">
              <w:t>1</w:t>
            </w:r>
          </w:p>
        </w:tc>
        <w:tc>
          <w:tcPr>
            <w:tcW w:w="8080" w:type="dxa"/>
            <w:hideMark/>
          </w:tcPr>
          <w:p w:rsidR="00D34708" w:rsidRPr="00DE563E" w:rsidRDefault="00D34708" w:rsidP="00D34708">
            <w:pPr>
              <w:jc w:val="both"/>
            </w:pPr>
            <w:r w:rsidRPr="00DE563E">
              <w:t>Наименование дисциплины</w:t>
            </w:r>
          </w:p>
        </w:tc>
        <w:tc>
          <w:tcPr>
            <w:tcW w:w="703" w:type="dxa"/>
          </w:tcPr>
          <w:p w:rsidR="00D34708" w:rsidRPr="00DE563E" w:rsidRDefault="00D34708" w:rsidP="00D34708">
            <w:pPr>
              <w:jc w:val="center"/>
            </w:pPr>
          </w:p>
        </w:tc>
        <w:tc>
          <w:tcPr>
            <w:tcW w:w="703" w:type="dxa"/>
          </w:tcPr>
          <w:p w:rsidR="00D34708" w:rsidRPr="00DE563E" w:rsidRDefault="00D34708" w:rsidP="00D34708">
            <w:pPr>
              <w:jc w:val="center"/>
            </w:pPr>
          </w:p>
        </w:tc>
      </w:tr>
      <w:tr w:rsidR="00D34708" w:rsidRPr="00DE563E" w:rsidTr="00D34708">
        <w:tc>
          <w:tcPr>
            <w:tcW w:w="562" w:type="dxa"/>
            <w:hideMark/>
          </w:tcPr>
          <w:p w:rsidR="00D34708" w:rsidRPr="00DE563E" w:rsidRDefault="00D34708" w:rsidP="00D34708">
            <w:pPr>
              <w:jc w:val="center"/>
            </w:pPr>
            <w:r w:rsidRPr="00DE563E">
              <w:t>2</w:t>
            </w:r>
          </w:p>
        </w:tc>
        <w:tc>
          <w:tcPr>
            <w:tcW w:w="8080" w:type="dxa"/>
            <w:hideMark/>
          </w:tcPr>
          <w:p w:rsidR="00D34708" w:rsidRPr="00DE563E" w:rsidRDefault="00D34708" w:rsidP="00D34708">
            <w:pPr>
              <w:jc w:val="both"/>
            </w:pPr>
            <w:r w:rsidRPr="00DE563E">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D34708" w:rsidRPr="00DE563E" w:rsidRDefault="00D34708" w:rsidP="00D34708">
            <w:pPr>
              <w:jc w:val="center"/>
            </w:pPr>
          </w:p>
        </w:tc>
        <w:tc>
          <w:tcPr>
            <w:tcW w:w="703" w:type="dxa"/>
          </w:tcPr>
          <w:p w:rsidR="00D34708" w:rsidRPr="00DE563E" w:rsidRDefault="00D34708" w:rsidP="00D34708">
            <w:pPr>
              <w:jc w:val="center"/>
            </w:pPr>
          </w:p>
        </w:tc>
      </w:tr>
      <w:tr w:rsidR="006D3EF7" w:rsidRPr="00DE563E" w:rsidTr="00D34708">
        <w:tc>
          <w:tcPr>
            <w:tcW w:w="562" w:type="dxa"/>
            <w:hideMark/>
          </w:tcPr>
          <w:p w:rsidR="006D3EF7" w:rsidRPr="00DE563E" w:rsidRDefault="006D3EF7" w:rsidP="00D34708">
            <w:pPr>
              <w:jc w:val="center"/>
            </w:pPr>
            <w:r w:rsidRPr="00DE563E">
              <w:t>3</w:t>
            </w:r>
          </w:p>
        </w:tc>
        <w:tc>
          <w:tcPr>
            <w:tcW w:w="8080" w:type="dxa"/>
            <w:hideMark/>
          </w:tcPr>
          <w:p w:rsidR="006D3EF7" w:rsidRPr="00DE563E" w:rsidRDefault="006D3EF7" w:rsidP="006D3EF7">
            <w:pPr>
              <w:jc w:val="both"/>
              <w:rPr>
                <w:spacing w:val="4"/>
              </w:rPr>
            </w:pPr>
            <w:r w:rsidRPr="00DE563E">
              <w:rPr>
                <w:spacing w:val="4"/>
              </w:rPr>
              <w:t>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6D3EF7" w:rsidRPr="00DE563E" w:rsidRDefault="006D3EF7" w:rsidP="00D34708">
            <w:pPr>
              <w:jc w:val="center"/>
            </w:pPr>
          </w:p>
        </w:tc>
        <w:tc>
          <w:tcPr>
            <w:tcW w:w="703" w:type="dxa"/>
          </w:tcPr>
          <w:p w:rsidR="006D3EF7" w:rsidRPr="00DE563E" w:rsidRDefault="006D3EF7" w:rsidP="00D34708">
            <w:pPr>
              <w:jc w:val="center"/>
            </w:pPr>
          </w:p>
        </w:tc>
      </w:tr>
      <w:tr w:rsidR="006D3EF7" w:rsidRPr="00DE563E" w:rsidTr="00D34708">
        <w:tc>
          <w:tcPr>
            <w:tcW w:w="562" w:type="dxa"/>
            <w:hideMark/>
          </w:tcPr>
          <w:p w:rsidR="006D3EF7" w:rsidRPr="00DE563E" w:rsidRDefault="006D3EF7" w:rsidP="00D34708">
            <w:pPr>
              <w:jc w:val="center"/>
            </w:pPr>
            <w:r w:rsidRPr="00DE563E">
              <w:t>4</w:t>
            </w:r>
          </w:p>
        </w:tc>
        <w:tc>
          <w:tcPr>
            <w:tcW w:w="8080" w:type="dxa"/>
            <w:hideMark/>
          </w:tcPr>
          <w:p w:rsidR="006D3EF7" w:rsidRPr="00DE563E" w:rsidRDefault="006D3EF7" w:rsidP="0059369E">
            <w:pPr>
              <w:jc w:val="both"/>
            </w:pPr>
            <w:r w:rsidRPr="00DE563E">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6D3EF7" w:rsidRPr="00DE563E" w:rsidRDefault="006D3EF7" w:rsidP="00D34708">
            <w:pPr>
              <w:jc w:val="center"/>
            </w:pPr>
          </w:p>
        </w:tc>
        <w:tc>
          <w:tcPr>
            <w:tcW w:w="703" w:type="dxa"/>
          </w:tcPr>
          <w:p w:rsidR="006D3EF7" w:rsidRPr="00DE563E" w:rsidRDefault="006D3EF7" w:rsidP="00D34708">
            <w:pPr>
              <w:jc w:val="center"/>
            </w:pPr>
          </w:p>
        </w:tc>
      </w:tr>
      <w:tr w:rsidR="006D3EF7" w:rsidRPr="00DE563E" w:rsidTr="00D34708">
        <w:tc>
          <w:tcPr>
            <w:tcW w:w="562" w:type="dxa"/>
            <w:hideMark/>
          </w:tcPr>
          <w:p w:rsidR="006D3EF7" w:rsidRPr="00DE563E" w:rsidRDefault="006D3EF7" w:rsidP="00D34708">
            <w:pPr>
              <w:jc w:val="center"/>
            </w:pPr>
            <w:r w:rsidRPr="00DE563E">
              <w:t>5</w:t>
            </w:r>
          </w:p>
        </w:tc>
        <w:tc>
          <w:tcPr>
            <w:tcW w:w="8080" w:type="dxa"/>
            <w:hideMark/>
          </w:tcPr>
          <w:p w:rsidR="006D3EF7" w:rsidRPr="00DE563E" w:rsidRDefault="006D3EF7" w:rsidP="0059369E">
            <w:pPr>
              <w:jc w:val="both"/>
            </w:pPr>
            <w:r w:rsidRPr="00DE563E">
              <w:t>Перечень учебно-методического обеспечения для самостоятельной работы обучающихся по дисциплине</w:t>
            </w:r>
          </w:p>
        </w:tc>
        <w:tc>
          <w:tcPr>
            <w:tcW w:w="703" w:type="dxa"/>
          </w:tcPr>
          <w:p w:rsidR="006D3EF7" w:rsidRPr="00DE563E" w:rsidRDefault="006D3EF7" w:rsidP="00D34708">
            <w:pPr>
              <w:jc w:val="center"/>
            </w:pPr>
          </w:p>
        </w:tc>
        <w:tc>
          <w:tcPr>
            <w:tcW w:w="703" w:type="dxa"/>
          </w:tcPr>
          <w:p w:rsidR="006D3EF7" w:rsidRPr="00DE563E" w:rsidRDefault="006D3EF7" w:rsidP="00D34708">
            <w:pPr>
              <w:jc w:val="center"/>
            </w:pPr>
          </w:p>
        </w:tc>
      </w:tr>
      <w:tr w:rsidR="006D3EF7" w:rsidRPr="00DE563E" w:rsidTr="00D34708">
        <w:tc>
          <w:tcPr>
            <w:tcW w:w="562" w:type="dxa"/>
            <w:hideMark/>
          </w:tcPr>
          <w:p w:rsidR="006D3EF7" w:rsidRPr="00DE563E" w:rsidRDefault="006D3EF7" w:rsidP="00D34708">
            <w:pPr>
              <w:jc w:val="center"/>
            </w:pPr>
            <w:r w:rsidRPr="00DE563E">
              <w:t>6</w:t>
            </w:r>
          </w:p>
        </w:tc>
        <w:tc>
          <w:tcPr>
            <w:tcW w:w="8080" w:type="dxa"/>
            <w:hideMark/>
          </w:tcPr>
          <w:p w:rsidR="006D3EF7" w:rsidRPr="00DE563E" w:rsidRDefault="006D3EF7" w:rsidP="0059369E">
            <w:pPr>
              <w:jc w:val="both"/>
            </w:pPr>
            <w:r w:rsidRPr="00DE563E">
              <w:t>Перечень основной и дополнительной учебной литературы, необходимой для освоения дисциплины</w:t>
            </w:r>
          </w:p>
        </w:tc>
        <w:tc>
          <w:tcPr>
            <w:tcW w:w="703" w:type="dxa"/>
          </w:tcPr>
          <w:p w:rsidR="006D3EF7" w:rsidRPr="00DE563E" w:rsidRDefault="006D3EF7" w:rsidP="00D34708">
            <w:pPr>
              <w:jc w:val="center"/>
            </w:pPr>
          </w:p>
        </w:tc>
        <w:tc>
          <w:tcPr>
            <w:tcW w:w="703" w:type="dxa"/>
          </w:tcPr>
          <w:p w:rsidR="006D3EF7" w:rsidRPr="00DE563E" w:rsidRDefault="006D3EF7" w:rsidP="00D34708">
            <w:pPr>
              <w:jc w:val="center"/>
            </w:pPr>
          </w:p>
        </w:tc>
      </w:tr>
      <w:tr w:rsidR="006D3EF7" w:rsidRPr="00DE563E" w:rsidTr="00D34708">
        <w:tc>
          <w:tcPr>
            <w:tcW w:w="562" w:type="dxa"/>
            <w:hideMark/>
          </w:tcPr>
          <w:p w:rsidR="006D3EF7" w:rsidRPr="00DE563E" w:rsidRDefault="006D3EF7" w:rsidP="00D34708">
            <w:pPr>
              <w:jc w:val="center"/>
            </w:pPr>
            <w:r w:rsidRPr="00DE563E">
              <w:t>7</w:t>
            </w:r>
          </w:p>
        </w:tc>
        <w:tc>
          <w:tcPr>
            <w:tcW w:w="8080" w:type="dxa"/>
            <w:hideMark/>
          </w:tcPr>
          <w:p w:rsidR="006D3EF7" w:rsidRPr="00DE563E" w:rsidRDefault="006D3EF7" w:rsidP="0059369E">
            <w:pPr>
              <w:jc w:val="both"/>
            </w:pPr>
            <w:r w:rsidRPr="00DE563E">
              <w:t>Перечень ресурсов информационно-телекоммуникационной сети «Интернет», необходимых для освоения дисциплины</w:t>
            </w:r>
          </w:p>
        </w:tc>
        <w:tc>
          <w:tcPr>
            <w:tcW w:w="703" w:type="dxa"/>
          </w:tcPr>
          <w:p w:rsidR="006D3EF7" w:rsidRPr="00DE563E" w:rsidRDefault="006D3EF7" w:rsidP="00D34708">
            <w:pPr>
              <w:jc w:val="center"/>
            </w:pPr>
          </w:p>
        </w:tc>
        <w:tc>
          <w:tcPr>
            <w:tcW w:w="703" w:type="dxa"/>
          </w:tcPr>
          <w:p w:rsidR="006D3EF7" w:rsidRPr="00DE563E" w:rsidRDefault="006D3EF7" w:rsidP="00D34708">
            <w:pPr>
              <w:jc w:val="center"/>
            </w:pPr>
          </w:p>
        </w:tc>
      </w:tr>
      <w:tr w:rsidR="006D3EF7" w:rsidRPr="00DE563E" w:rsidTr="00D34708">
        <w:tc>
          <w:tcPr>
            <w:tcW w:w="562" w:type="dxa"/>
            <w:hideMark/>
          </w:tcPr>
          <w:p w:rsidR="006D3EF7" w:rsidRPr="00DE563E" w:rsidRDefault="006D3EF7" w:rsidP="00D34708">
            <w:pPr>
              <w:jc w:val="center"/>
            </w:pPr>
            <w:r w:rsidRPr="00DE563E">
              <w:t>8</w:t>
            </w:r>
          </w:p>
        </w:tc>
        <w:tc>
          <w:tcPr>
            <w:tcW w:w="8080" w:type="dxa"/>
            <w:hideMark/>
          </w:tcPr>
          <w:p w:rsidR="006D3EF7" w:rsidRPr="00DE563E" w:rsidRDefault="006D3EF7" w:rsidP="0059369E">
            <w:pPr>
              <w:jc w:val="both"/>
            </w:pPr>
            <w:r w:rsidRPr="00DE563E">
              <w:t>Методические указания для обучающихся по освоению дисциплины</w:t>
            </w:r>
          </w:p>
        </w:tc>
        <w:tc>
          <w:tcPr>
            <w:tcW w:w="703" w:type="dxa"/>
          </w:tcPr>
          <w:p w:rsidR="006D3EF7" w:rsidRPr="00DE563E" w:rsidRDefault="006D3EF7" w:rsidP="00D34708">
            <w:pPr>
              <w:jc w:val="center"/>
            </w:pPr>
          </w:p>
        </w:tc>
        <w:tc>
          <w:tcPr>
            <w:tcW w:w="703" w:type="dxa"/>
          </w:tcPr>
          <w:p w:rsidR="006D3EF7" w:rsidRPr="00DE563E" w:rsidRDefault="006D3EF7" w:rsidP="00D34708">
            <w:pPr>
              <w:jc w:val="center"/>
            </w:pPr>
          </w:p>
        </w:tc>
      </w:tr>
      <w:tr w:rsidR="006D3EF7" w:rsidRPr="00DE563E" w:rsidTr="00D34708">
        <w:tc>
          <w:tcPr>
            <w:tcW w:w="562" w:type="dxa"/>
            <w:hideMark/>
          </w:tcPr>
          <w:p w:rsidR="006D3EF7" w:rsidRPr="00DE563E" w:rsidRDefault="006D3EF7" w:rsidP="00D34708">
            <w:pPr>
              <w:jc w:val="center"/>
            </w:pPr>
            <w:r w:rsidRPr="00DE563E">
              <w:t>9</w:t>
            </w:r>
          </w:p>
        </w:tc>
        <w:tc>
          <w:tcPr>
            <w:tcW w:w="8080" w:type="dxa"/>
            <w:hideMark/>
          </w:tcPr>
          <w:p w:rsidR="006D3EF7" w:rsidRPr="00DE563E" w:rsidRDefault="006D3EF7" w:rsidP="0059369E">
            <w:pPr>
              <w:jc w:val="both"/>
            </w:pPr>
            <w:r w:rsidRPr="00DE563E">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6D3EF7" w:rsidRPr="00DE563E" w:rsidRDefault="006D3EF7" w:rsidP="00D34708">
            <w:pPr>
              <w:jc w:val="center"/>
            </w:pPr>
          </w:p>
        </w:tc>
        <w:tc>
          <w:tcPr>
            <w:tcW w:w="703" w:type="dxa"/>
          </w:tcPr>
          <w:p w:rsidR="006D3EF7" w:rsidRPr="00DE563E" w:rsidRDefault="006D3EF7" w:rsidP="00D34708">
            <w:pPr>
              <w:jc w:val="center"/>
            </w:pPr>
          </w:p>
        </w:tc>
      </w:tr>
      <w:tr w:rsidR="006D3EF7" w:rsidRPr="00DE563E" w:rsidTr="00D34708">
        <w:tc>
          <w:tcPr>
            <w:tcW w:w="562" w:type="dxa"/>
            <w:hideMark/>
          </w:tcPr>
          <w:p w:rsidR="006D3EF7" w:rsidRPr="00DE563E" w:rsidRDefault="006D3EF7" w:rsidP="00D34708">
            <w:pPr>
              <w:jc w:val="center"/>
            </w:pPr>
            <w:r w:rsidRPr="00DE563E">
              <w:t>10</w:t>
            </w:r>
          </w:p>
        </w:tc>
        <w:tc>
          <w:tcPr>
            <w:tcW w:w="8080" w:type="dxa"/>
            <w:hideMark/>
          </w:tcPr>
          <w:p w:rsidR="006D3EF7" w:rsidRPr="00DE563E" w:rsidRDefault="006D3EF7" w:rsidP="0059369E">
            <w:pPr>
              <w:jc w:val="both"/>
            </w:pPr>
            <w:r w:rsidRPr="00DE563E">
              <w:t>Описание материально-технической базы, необходимой для осуществления образовательного процесса по дисциплине</w:t>
            </w:r>
          </w:p>
        </w:tc>
        <w:tc>
          <w:tcPr>
            <w:tcW w:w="703" w:type="dxa"/>
          </w:tcPr>
          <w:p w:rsidR="006D3EF7" w:rsidRPr="00DE563E" w:rsidRDefault="006D3EF7" w:rsidP="00D34708">
            <w:pPr>
              <w:jc w:val="center"/>
            </w:pPr>
          </w:p>
        </w:tc>
        <w:tc>
          <w:tcPr>
            <w:tcW w:w="703" w:type="dxa"/>
          </w:tcPr>
          <w:p w:rsidR="006D3EF7" w:rsidRPr="00DE563E" w:rsidRDefault="006D3EF7" w:rsidP="00D34708">
            <w:pPr>
              <w:jc w:val="center"/>
            </w:pPr>
          </w:p>
        </w:tc>
      </w:tr>
    </w:tbl>
    <w:p w:rsidR="002933E5" w:rsidRPr="00DE563E" w:rsidRDefault="000911D1" w:rsidP="00D34708">
      <w:pPr>
        <w:spacing w:after="200" w:line="276" w:lineRule="auto"/>
        <w:jc w:val="center"/>
        <w:rPr>
          <w:spacing w:val="-3"/>
          <w:lang w:eastAsia="en-US"/>
        </w:rPr>
      </w:pPr>
      <w:r w:rsidRPr="00DE563E">
        <w:rPr>
          <w:spacing w:val="-3"/>
          <w:lang w:eastAsia="en-US"/>
        </w:rPr>
        <w:br w:type="page"/>
      </w:r>
      <w:r w:rsidR="002933E5" w:rsidRPr="00DE563E">
        <w:rPr>
          <w:b/>
          <w:i/>
          <w:spacing w:val="-3"/>
          <w:lang w:eastAsia="en-US"/>
        </w:rPr>
        <w:lastRenderedPageBreak/>
        <w:t xml:space="preserve">Рабочая программа дисциплины составлена </w:t>
      </w:r>
      <w:r w:rsidR="002933E5" w:rsidRPr="00DE563E">
        <w:rPr>
          <w:b/>
          <w:i/>
          <w:lang w:eastAsia="en-US"/>
        </w:rPr>
        <w:t>в соответствии с:</w:t>
      </w:r>
    </w:p>
    <w:p w:rsidR="002933E5" w:rsidRPr="00DE563E" w:rsidRDefault="002933E5" w:rsidP="00A76E53">
      <w:pPr>
        <w:ind w:firstLine="709"/>
        <w:jc w:val="both"/>
        <w:rPr>
          <w:lang w:eastAsia="en-US"/>
        </w:rPr>
      </w:pPr>
      <w:r w:rsidRPr="00DE563E">
        <w:rPr>
          <w:lang w:eastAsia="en-US"/>
        </w:rPr>
        <w:t>- Федеральным законом Российской Федерации от 29.12.2012 № 273-ФЗ «Об образовании в Российской Федерации»;</w:t>
      </w:r>
    </w:p>
    <w:p w:rsidR="004D036E" w:rsidRPr="00DE563E" w:rsidRDefault="004D036E" w:rsidP="007C6C70">
      <w:pPr>
        <w:ind w:firstLine="709"/>
        <w:jc w:val="both"/>
        <w:rPr>
          <w:lang w:eastAsia="en-US"/>
        </w:rPr>
      </w:pPr>
      <w:r w:rsidRPr="00DE563E">
        <w:rPr>
          <w:lang w:eastAsia="en-US"/>
        </w:rPr>
        <w:t xml:space="preserve">- </w:t>
      </w:r>
      <w:r w:rsidR="007C6C70" w:rsidRPr="00DE563E">
        <w:rPr>
          <w:lang w:eastAsia="en-US"/>
        </w:rPr>
        <w:t>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007C6C70" w:rsidRPr="00DE563E">
        <w:t>;</w:t>
      </w:r>
    </w:p>
    <w:p w:rsidR="005C20F0" w:rsidRPr="00DE563E" w:rsidRDefault="005C20F0" w:rsidP="00A76E53">
      <w:pPr>
        <w:ind w:firstLine="709"/>
        <w:jc w:val="both"/>
      </w:pPr>
      <w:r w:rsidRPr="00DE563E">
        <w:t xml:space="preserve">- </w:t>
      </w:r>
      <w:r w:rsidR="0090037A" w:rsidRPr="00DE563E">
        <w:t>Постановление</w:t>
      </w:r>
      <w:r w:rsidR="004D036E" w:rsidRPr="00DE563E">
        <w:t>м</w:t>
      </w:r>
      <w:r w:rsidR="0090037A" w:rsidRPr="00DE563E">
        <w:t xml:space="preserve"> Правительства РФ от 30.11.2021 N 2122 "Об утверждении Положения о подготовке научных и научно-педагогических кадров в аспирантуре (адъюнктуре)"</w:t>
      </w:r>
      <w:r w:rsidR="007C6C70" w:rsidRPr="00DE563E">
        <w:t>.</w:t>
      </w:r>
    </w:p>
    <w:p w:rsidR="000771B2" w:rsidRPr="00DE563E" w:rsidRDefault="000771B2" w:rsidP="000771B2">
      <w:pPr>
        <w:ind w:firstLine="709"/>
        <w:jc w:val="both"/>
        <w:rPr>
          <w:lang w:eastAsia="en-US"/>
        </w:rPr>
      </w:pPr>
      <w:bookmarkStart w:id="2" w:name="_Hlk99828459"/>
      <w:bookmarkStart w:id="3" w:name="_Hlk99828191"/>
      <w:r w:rsidRPr="00DE563E">
        <w:rPr>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DE563E">
        <w:rPr>
          <w:i/>
          <w:lang w:eastAsia="en-US"/>
        </w:rPr>
        <w:t>далее – Академия; ОмГА</w:t>
      </w:r>
      <w:r w:rsidRPr="00DE563E">
        <w:rPr>
          <w:lang w:eastAsia="en-US"/>
        </w:rPr>
        <w:t>):</w:t>
      </w:r>
    </w:p>
    <w:p w:rsidR="000771B2" w:rsidRPr="00DE563E" w:rsidRDefault="000771B2" w:rsidP="000771B2">
      <w:pPr>
        <w:ind w:firstLine="709"/>
        <w:jc w:val="both"/>
        <w:rPr>
          <w:lang w:eastAsia="en-US"/>
        </w:rPr>
      </w:pPr>
      <w:bookmarkStart w:id="4" w:name="_Hlk99829013"/>
      <w:r w:rsidRPr="00DE563E">
        <w:rPr>
          <w:lang w:eastAsia="en-US"/>
        </w:rPr>
        <w:t xml:space="preserve">- «Положением </w:t>
      </w:r>
      <w:r w:rsidRPr="00DE563E">
        <w:t>о подготовке научных и научно-педагогических кадров в аспирантуре</w:t>
      </w:r>
      <w:r w:rsidRPr="00DE563E">
        <w:rPr>
          <w:lang w:eastAsia="en-US"/>
        </w:rPr>
        <w:t>»,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0771B2" w:rsidRPr="00DE563E" w:rsidRDefault="000771B2" w:rsidP="000771B2">
      <w:pPr>
        <w:ind w:firstLine="709"/>
        <w:jc w:val="both"/>
        <w:rPr>
          <w:lang w:eastAsia="en-US"/>
        </w:rPr>
      </w:pPr>
      <w:r w:rsidRPr="00DE563E">
        <w:rPr>
          <w:lang w:eastAsia="en-US"/>
        </w:rPr>
        <w:t>-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0771B2" w:rsidRPr="00DE563E" w:rsidRDefault="000771B2" w:rsidP="000771B2">
      <w:pPr>
        <w:ind w:firstLine="709"/>
        <w:jc w:val="both"/>
        <w:rPr>
          <w:lang w:eastAsia="en-US"/>
        </w:rPr>
      </w:pPr>
      <w:r w:rsidRPr="00DE563E">
        <w:rPr>
          <w:lang w:eastAsia="en-US"/>
        </w:rPr>
        <w:t xml:space="preserve">- «Положением о порядке разработки и утверждения адаптированных образовательных программ </w:t>
      </w:r>
      <w:r w:rsidRPr="00DE563E">
        <w:t>подготовки научных и научно-педагогических кадров в аспирантуре</w:t>
      </w:r>
      <w:r w:rsidRPr="00DE563E">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w:t>
      </w:r>
      <w:bookmarkEnd w:id="2"/>
      <w:r w:rsidRPr="00DE563E">
        <w:rPr>
          <w:lang w:eastAsia="en-US"/>
        </w:rPr>
        <w:t>8;</w:t>
      </w:r>
      <w:bookmarkEnd w:id="3"/>
      <w:bookmarkEnd w:id="4"/>
    </w:p>
    <w:p w:rsidR="000771B2" w:rsidRPr="00DE563E" w:rsidRDefault="000771B2" w:rsidP="000771B2">
      <w:pPr>
        <w:suppressAutoHyphens/>
        <w:ind w:firstLine="708"/>
        <w:jc w:val="both"/>
        <w:rPr>
          <w:lang w:eastAsia="en-US"/>
        </w:rPr>
      </w:pPr>
      <w:r w:rsidRPr="00DE563E">
        <w:rPr>
          <w:lang w:eastAsia="en-US"/>
        </w:rPr>
        <w:t xml:space="preserve">- учебным планом по основной профессиональной образовательной программе высшего образования – </w:t>
      </w:r>
      <w:r w:rsidRPr="00DE563E">
        <w:t>программе подготовки научных и</w:t>
      </w:r>
      <w:r w:rsidRPr="00DE563E">
        <w:rPr>
          <w:sz w:val="28"/>
          <w:szCs w:val="28"/>
        </w:rPr>
        <w:t xml:space="preserve"> </w:t>
      </w:r>
      <w:r w:rsidRPr="00DE563E">
        <w:t>научно-педагогических кадров в аспирантуре по научной специальности</w:t>
      </w:r>
      <w:r w:rsidRPr="00DE563E">
        <w:rPr>
          <w:sz w:val="28"/>
          <w:szCs w:val="28"/>
        </w:rPr>
        <w:t xml:space="preserve"> </w:t>
      </w:r>
      <w:r w:rsidRPr="00DE563E">
        <w:t xml:space="preserve">5.8.7. Методология и технология профессионального образования; </w:t>
      </w:r>
      <w:r w:rsidRPr="00DE563E">
        <w:rPr>
          <w:lang w:eastAsia="en-US"/>
        </w:rPr>
        <w:t>форма обучения – очная, на 2022/2023 учебный год, утвержденным приказом ректора от 28.03.2022 №28;</w:t>
      </w:r>
    </w:p>
    <w:p w:rsidR="002661A3" w:rsidRPr="00DE563E" w:rsidRDefault="002661A3" w:rsidP="001A4C2A">
      <w:pPr>
        <w:suppressAutoHyphens/>
        <w:jc w:val="both"/>
        <w:rPr>
          <w:b/>
        </w:rPr>
      </w:pPr>
    </w:p>
    <w:p w:rsidR="00A76E53" w:rsidRPr="00DE563E" w:rsidRDefault="00A76E53" w:rsidP="001F519A">
      <w:pPr>
        <w:suppressAutoHyphens/>
        <w:jc w:val="both"/>
        <w:rPr>
          <w:b/>
          <w:bCs/>
        </w:rPr>
      </w:pPr>
      <w:r w:rsidRPr="00DE563E">
        <w:rPr>
          <w:b/>
        </w:rPr>
        <w:t>Возможность внесения изменений и дополнений в разработанную Академией</w:t>
      </w:r>
      <w:r w:rsidR="001A4C2A" w:rsidRPr="00DE563E">
        <w:rPr>
          <w:b/>
        </w:rPr>
        <w:t xml:space="preserve"> </w:t>
      </w:r>
      <w:r w:rsidRPr="00DE563E">
        <w:rPr>
          <w:b/>
        </w:rPr>
        <w:t xml:space="preserve">образовательную программу в части рабочей программы дисциплины </w:t>
      </w:r>
      <w:r w:rsidR="000771B2" w:rsidRPr="00DE563E">
        <w:rPr>
          <w:b/>
        </w:rPr>
        <w:t xml:space="preserve">2.1.1 Педагогика и психология высшей школы </w:t>
      </w:r>
      <w:r w:rsidR="00C44D85" w:rsidRPr="00DE563E">
        <w:rPr>
          <w:b/>
        </w:rPr>
        <w:t>в</w:t>
      </w:r>
      <w:r w:rsidRPr="00DE563E">
        <w:rPr>
          <w:b/>
        </w:rPr>
        <w:t xml:space="preserve"> тече</w:t>
      </w:r>
      <w:r w:rsidR="009F4070" w:rsidRPr="00DE563E">
        <w:rPr>
          <w:b/>
        </w:rPr>
        <w:t xml:space="preserve">ние </w:t>
      </w:r>
      <w:r w:rsidR="005A247E" w:rsidRPr="00DE563E">
        <w:rPr>
          <w:b/>
        </w:rPr>
        <w:t>202</w:t>
      </w:r>
      <w:r w:rsidR="001A4C2A" w:rsidRPr="00DE563E">
        <w:rPr>
          <w:b/>
        </w:rPr>
        <w:t>2</w:t>
      </w:r>
      <w:r w:rsidR="005A247E" w:rsidRPr="00DE563E">
        <w:rPr>
          <w:b/>
        </w:rPr>
        <w:t>/202</w:t>
      </w:r>
      <w:r w:rsidR="001A4C2A" w:rsidRPr="00DE563E">
        <w:rPr>
          <w:b/>
        </w:rPr>
        <w:t>3</w:t>
      </w:r>
      <w:r w:rsidR="005A247E" w:rsidRPr="00DE563E">
        <w:rPr>
          <w:b/>
        </w:rPr>
        <w:t xml:space="preserve"> учебного года</w:t>
      </w:r>
      <w:r w:rsidRPr="00DE563E">
        <w:rPr>
          <w:b/>
        </w:rPr>
        <w:t>:</w:t>
      </w:r>
    </w:p>
    <w:p w:rsidR="00C840B1" w:rsidRPr="00DE563E" w:rsidRDefault="00A76E53" w:rsidP="00C44D85">
      <w:pPr>
        <w:pStyle w:val="ConsPlusNormal"/>
        <w:ind w:firstLine="540"/>
        <w:jc w:val="both"/>
        <w:rPr>
          <w:rFonts w:ascii="Times New Roman" w:hAnsi="Times New Roman" w:cs="Times New Roman"/>
          <w:sz w:val="24"/>
          <w:szCs w:val="24"/>
        </w:rPr>
      </w:pPr>
      <w:r w:rsidRPr="00DE563E">
        <w:rPr>
          <w:rFonts w:ascii="Times New Roman" w:hAnsi="Times New Roman" w:cs="Times New Roman"/>
          <w:sz w:val="24"/>
          <w:szCs w:val="24"/>
        </w:rPr>
        <w:t>При реализации образовательной организацией</w:t>
      </w:r>
      <w:r w:rsidR="00C44D85" w:rsidRPr="00DE563E">
        <w:rPr>
          <w:rFonts w:ascii="Times New Roman" w:hAnsi="Times New Roman" w:cs="Times New Roman"/>
          <w:sz w:val="24"/>
          <w:szCs w:val="24"/>
        </w:rPr>
        <w:t xml:space="preserve"> </w:t>
      </w:r>
      <w:r w:rsidR="00A7334F" w:rsidRPr="00DE563E">
        <w:rPr>
          <w:rFonts w:ascii="Times New Roman" w:hAnsi="Times New Roman" w:cs="Times New Roman"/>
          <w:sz w:val="24"/>
          <w:szCs w:val="24"/>
        </w:rPr>
        <w:t>Ф</w:t>
      </w:r>
      <w:r w:rsidR="00C44D85" w:rsidRPr="00DE563E">
        <w:rPr>
          <w:rFonts w:ascii="Times New Roman" w:hAnsi="Times New Roman" w:cs="Times New Roman"/>
          <w:sz w:val="24"/>
          <w:szCs w:val="24"/>
        </w:rPr>
        <w:t xml:space="preserve">едеральных государственных требований к </w:t>
      </w:r>
      <w:r w:rsidRPr="00DE563E">
        <w:rPr>
          <w:rFonts w:ascii="Times New Roman" w:hAnsi="Times New Roman" w:cs="Times New Roman"/>
          <w:sz w:val="24"/>
          <w:szCs w:val="24"/>
        </w:rPr>
        <w:t xml:space="preserve"> </w:t>
      </w:r>
      <w:r w:rsidR="00C44D85" w:rsidRPr="00DE563E">
        <w:rPr>
          <w:rFonts w:ascii="Times New Roman" w:hAnsi="Times New Roman" w:cs="Times New Roman"/>
          <w:sz w:val="24"/>
          <w:szCs w:val="24"/>
        </w:rPr>
        <w:t>программам подготовки научных и</w:t>
      </w:r>
      <w:r w:rsidR="00792F22" w:rsidRPr="00DE563E">
        <w:rPr>
          <w:rFonts w:ascii="Times New Roman" w:hAnsi="Times New Roman" w:cs="Times New Roman"/>
          <w:sz w:val="24"/>
          <w:szCs w:val="24"/>
        </w:rPr>
        <w:t xml:space="preserve"> научно-педагогических кадров в аспирантуре по </w:t>
      </w:r>
      <w:r w:rsidR="001A4C2A" w:rsidRPr="00DE563E">
        <w:rPr>
          <w:rFonts w:ascii="Times New Roman" w:hAnsi="Times New Roman" w:cs="Times New Roman"/>
          <w:sz w:val="24"/>
          <w:szCs w:val="24"/>
        </w:rPr>
        <w:t xml:space="preserve">научной специальности </w:t>
      </w:r>
      <w:r w:rsidR="000771B2" w:rsidRPr="00DE563E">
        <w:rPr>
          <w:rFonts w:ascii="Times New Roman" w:hAnsi="Times New Roman" w:cs="Times New Roman"/>
          <w:sz w:val="24"/>
          <w:szCs w:val="24"/>
        </w:rPr>
        <w:t>5.8.7. Методология и технология профессионального образования</w:t>
      </w:r>
      <w:r w:rsidR="001F519A" w:rsidRPr="00DE563E">
        <w:rPr>
          <w:rFonts w:ascii="Times New Roman" w:hAnsi="Times New Roman" w:cs="Times New Roman"/>
          <w:sz w:val="24"/>
          <w:szCs w:val="24"/>
        </w:rPr>
        <w:t xml:space="preserve"> </w:t>
      </w:r>
      <w:r w:rsidR="00C840B1" w:rsidRPr="00DE563E">
        <w:rPr>
          <w:rFonts w:ascii="Times New Roman" w:hAnsi="Times New Roman" w:cs="Times New Roman"/>
          <w:sz w:val="24"/>
          <w:szCs w:val="24"/>
        </w:rPr>
        <w:t>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w:t>
      </w:r>
      <w:r w:rsidR="000771B2" w:rsidRPr="00DE563E">
        <w:rPr>
          <w:rFonts w:ascii="Times New Roman" w:hAnsi="Times New Roman" w:cs="Times New Roman"/>
          <w:sz w:val="24"/>
          <w:szCs w:val="24"/>
        </w:rPr>
        <w:t xml:space="preserve"> 2.1.1 Педагогика и психология высшей школы </w:t>
      </w:r>
      <w:r w:rsidR="00C840B1" w:rsidRPr="00DE563E">
        <w:rPr>
          <w:rFonts w:ascii="Times New Roman" w:hAnsi="Times New Roman" w:cs="Times New Roman"/>
          <w:sz w:val="24"/>
          <w:szCs w:val="24"/>
        </w:rPr>
        <w:t xml:space="preserve"> в течение </w:t>
      </w:r>
      <w:r w:rsidR="005A247E" w:rsidRPr="00DE563E">
        <w:rPr>
          <w:rFonts w:ascii="Times New Roman" w:hAnsi="Times New Roman" w:cs="Times New Roman"/>
          <w:sz w:val="24"/>
          <w:szCs w:val="24"/>
        </w:rPr>
        <w:t>202</w:t>
      </w:r>
      <w:r w:rsidR="00C44D85" w:rsidRPr="00DE563E">
        <w:rPr>
          <w:rFonts w:ascii="Times New Roman" w:hAnsi="Times New Roman" w:cs="Times New Roman"/>
          <w:sz w:val="24"/>
          <w:szCs w:val="24"/>
        </w:rPr>
        <w:t>2</w:t>
      </w:r>
      <w:r w:rsidR="005A247E" w:rsidRPr="00DE563E">
        <w:rPr>
          <w:rFonts w:ascii="Times New Roman" w:hAnsi="Times New Roman" w:cs="Times New Roman"/>
          <w:sz w:val="24"/>
          <w:szCs w:val="24"/>
        </w:rPr>
        <w:t>/202</w:t>
      </w:r>
      <w:r w:rsidR="00C44D85" w:rsidRPr="00DE563E">
        <w:rPr>
          <w:rFonts w:ascii="Times New Roman" w:hAnsi="Times New Roman" w:cs="Times New Roman"/>
          <w:sz w:val="24"/>
          <w:szCs w:val="24"/>
        </w:rPr>
        <w:t>3</w:t>
      </w:r>
      <w:r w:rsidR="005A247E" w:rsidRPr="00DE563E">
        <w:rPr>
          <w:rFonts w:ascii="Times New Roman" w:hAnsi="Times New Roman" w:cs="Times New Roman"/>
          <w:sz w:val="24"/>
          <w:szCs w:val="24"/>
        </w:rPr>
        <w:t xml:space="preserve"> учебного года</w:t>
      </w:r>
      <w:r w:rsidR="00C840B1" w:rsidRPr="00DE563E">
        <w:rPr>
          <w:rFonts w:ascii="Times New Roman" w:hAnsi="Times New Roman" w:cs="Times New Roman"/>
          <w:sz w:val="24"/>
          <w:szCs w:val="24"/>
        </w:rPr>
        <w:t>.</w:t>
      </w:r>
    </w:p>
    <w:p w:rsidR="002933E5" w:rsidRPr="00DE563E" w:rsidRDefault="002933E5" w:rsidP="009F4070">
      <w:pPr>
        <w:suppressAutoHyphens/>
        <w:jc w:val="both"/>
      </w:pPr>
    </w:p>
    <w:p w:rsidR="00B134EA" w:rsidRPr="00DE563E" w:rsidRDefault="007F4B97" w:rsidP="000771B2">
      <w:pPr>
        <w:pStyle w:val="a5"/>
        <w:numPr>
          <w:ilvl w:val="0"/>
          <w:numId w:val="2"/>
        </w:numPr>
        <w:spacing w:after="0" w:line="240" w:lineRule="auto"/>
        <w:jc w:val="both"/>
        <w:rPr>
          <w:rFonts w:ascii="Times New Roman" w:hAnsi="Times New Roman"/>
          <w:b/>
          <w:sz w:val="24"/>
          <w:szCs w:val="24"/>
        </w:rPr>
      </w:pPr>
      <w:r w:rsidRPr="00DE563E">
        <w:rPr>
          <w:rFonts w:ascii="Times New Roman" w:hAnsi="Times New Roman"/>
          <w:b/>
          <w:sz w:val="24"/>
          <w:szCs w:val="24"/>
        </w:rPr>
        <w:t>Наименование дисциплины:</w:t>
      </w:r>
      <w:r w:rsidR="000771B2" w:rsidRPr="00DE563E">
        <w:rPr>
          <w:rFonts w:ascii="Times New Roman" w:hAnsi="Times New Roman"/>
          <w:b/>
          <w:sz w:val="24"/>
          <w:szCs w:val="24"/>
        </w:rPr>
        <w:t xml:space="preserve"> </w:t>
      </w:r>
      <w:r w:rsidR="00B134EA" w:rsidRPr="00DE563E">
        <w:rPr>
          <w:rFonts w:ascii="Times New Roman" w:hAnsi="Times New Roman"/>
          <w:b/>
          <w:bCs/>
          <w:sz w:val="24"/>
          <w:szCs w:val="24"/>
        </w:rPr>
        <w:t xml:space="preserve">2.1.1 Педагогика и психология высшей школы </w:t>
      </w:r>
    </w:p>
    <w:p w:rsidR="00D320C4" w:rsidRPr="00DE563E" w:rsidRDefault="00D320C4" w:rsidP="001F519A">
      <w:pPr>
        <w:pStyle w:val="a5"/>
        <w:spacing w:after="0" w:line="240" w:lineRule="auto"/>
        <w:ind w:left="360"/>
        <w:jc w:val="both"/>
        <w:rPr>
          <w:rFonts w:ascii="Times New Roman" w:hAnsi="Times New Roman"/>
          <w:b/>
          <w:sz w:val="24"/>
          <w:szCs w:val="24"/>
        </w:rPr>
      </w:pPr>
      <w:r w:rsidRPr="00DE563E">
        <w:rPr>
          <w:rFonts w:ascii="Times New Roman" w:hAnsi="Times New Roman"/>
          <w:b/>
          <w:sz w:val="24"/>
          <w:szCs w:val="24"/>
        </w:rPr>
        <w:t xml:space="preserve">Перечень планируемых результатов обучения по дисциплине, соотнесенных с планируемыми результатами освоения </w:t>
      </w:r>
      <w:r w:rsidR="00A7334F" w:rsidRPr="00DE563E">
        <w:rPr>
          <w:rFonts w:ascii="Times New Roman" w:hAnsi="Times New Roman"/>
          <w:b/>
          <w:sz w:val="24"/>
          <w:szCs w:val="24"/>
        </w:rPr>
        <w:t>федеральных государственных требова</w:t>
      </w:r>
      <w:r w:rsidR="00A7334F" w:rsidRPr="00DE563E">
        <w:rPr>
          <w:rFonts w:ascii="Times New Roman" w:hAnsi="Times New Roman"/>
          <w:b/>
          <w:sz w:val="24"/>
          <w:szCs w:val="24"/>
        </w:rPr>
        <w:lastRenderedPageBreak/>
        <w:t>ний к программам подготовки научных и научно-педагогических кадров в аспирантуре</w:t>
      </w:r>
    </w:p>
    <w:p w:rsidR="00D320C4" w:rsidRPr="00DE563E" w:rsidRDefault="00D320C4" w:rsidP="00D320C4">
      <w:pPr>
        <w:tabs>
          <w:tab w:val="left" w:pos="708"/>
          <w:tab w:val="left" w:pos="1134"/>
        </w:tabs>
        <w:ind w:firstLine="709"/>
        <w:jc w:val="both"/>
        <w:rPr>
          <w:rFonts w:eastAsia="Calibri"/>
          <w:lang w:eastAsia="en-US"/>
        </w:rPr>
      </w:pPr>
      <w:r w:rsidRPr="00DE563E">
        <w:rPr>
          <w:rFonts w:eastAsia="Calibri"/>
          <w:lang w:eastAsia="en-US"/>
        </w:rPr>
        <w:t xml:space="preserve">В соответствии с </w:t>
      </w:r>
      <w:r w:rsidR="00A7334F" w:rsidRPr="00DE563E">
        <w:rPr>
          <w:rFonts w:eastAsia="Calibri"/>
          <w:lang w:eastAsia="en-US"/>
        </w:rPr>
        <w:t>Федеральны</w:t>
      </w:r>
      <w:r w:rsidR="00074CDD" w:rsidRPr="00DE563E">
        <w:rPr>
          <w:rFonts w:eastAsia="Calibri"/>
          <w:lang w:eastAsia="en-US"/>
        </w:rPr>
        <w:t>ми</w:t>
      </w:r>
      <w:r w:rsidR="00A7334F" w:rsidRPr="00DE563E">
        <w:rPr>
          <w:rFonts w:eastAsia="Calibri"/>
          <w:lang w:eastAsia="en-US"/>
        </w:rPr>
        <w:t xml:space="preserve"> государственны</w:t>
      </w:r>
      <w:r w:rsidR="00074CDD" w:rsidRPr="00DE563E">
        <w:rPr>
          <w:rFonts w:eastAsia="Calibri"/>
          <w:lang w:eastAsia="en-US"/>
        </w:rPr>
        <w:t>ми</w:t>
      </w:r>
      <w:r w:rsidR="00A7334F" w:rsidRPr="00DE563E">
        <w:rPr>
          <w:rFonts w:eastAsia="Calibri"/>
          <w:lang w:eastAsia="en-US"/>
        </w:rPr>
        <w:t xml:space="preserve"> требовани</w:t>
      </w:r>
      <w:r w:rsidR="00074CDD" w:rsidRPr="00DE563E">
        <w:rPr>
          <w:rFonts w:eastAsia="Calibri"/>
          <w:lang w:eastAsia="en-US"/>
        </w:rPr>
        <w:t>ями</w:t>
      </w:r>
      <w:r w:rsidR="00A7334F" w:rsidRPr="00DE563E">
        <w:rPr>
          <w:rFonts w:eastAsia="Calibri"/>
          <w:lang w:eastAsia="en-US"/>
        </w:rPr>
        <w:t xml:space="preserve"> к  программам подготовки научных и научно-педагогических кадров в аспирантуре</w:t>
      </w:r>
      <w:r w:rsidRPr="00DE563E">
        <w:t>, утвержденн</w:t>
      </w:r>
      <w:r w:rsidR="00A7334F" w:rsidRPr="00DE563E">
        <w:t>ы</w:t>
      </w:r>
      <w:r w:rsidR="00493F32" w:rsidRPr="00DE563E">
        <w:t>ми</w:t>
      </w:r>
      <w:r w:rsidRPr="00DE563E">
        <w:t xml:space="preserve"> Приказом </w:t>
      </w:r>
      <w:r w:rsidR="007C6C70" w:rsidRPr="00DE563E">
        <w:rPr>
          <w:lang w:eastAsia="en-US"/>
        </w:rPr>
        <w:t>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DE563E">
        <w:t xml:space="preserve">, </w:t>
      </w:r>
      <w:r w:rsidRPr="00DE563E">
        <w:rPr>
          <w:rFonts w:eastAsia="Calibri"/>
          <w:lang w:eastAsia="en-US"/>
        </w:rPr>
        <w:t>при разработке основной профессиональной образовательной программы</w:t>
      </w:r>
      <w:r w:rsidR="007C6C70" w:rsidRPr="00DE563E">
        <w:rPr>
          <w:rFonts w:eastAsia="Calibri"/>
          <w:lang w:eastAsia="en-US"/>
        </w:rPr>
        <w:t xml:space="preserve"> - </w:t>
      </w:r>
      <w:r w:rsidR="007C6C70" w:rsidRPr="00DE563E">
        <w:t>программы подготовки научных и научно-педагогических кадров в аспирантуре</w:t>
      </w:r>
      <w:r w:rsidRPr="00DE563E">
        <w:rPr>
          <w:rFonts w:eastAsia="Calibri"/>
          <w:lang w:eastAsia="en-US"/>
        </w:rPr>
        <w:t xml:space="preserve"> (далее </w:t>
      </w:r>
      <w:r w:rsidR="001F094F" w:rsidRPr="00DE563E">
        <w:rPr>
          <w:rFonts w:eastAsia="Calibri"/>
          <w:lang w:eastAsia="en-US"/>
        </w:rPr>
        <w:t>–</w:t>
      </w:r>
      <w:r w:rsidRPr="00DE563E">
        <w:rPr>
          <w:rFonts w:eastAsia="Calibri"/>
          <w:lang w:eastAsia="en-US"/>
        </w:rPr>
        <w:t xml:space="preserve"> </w:t>
      </w:r>
      <w:r w:rsidR="001F094F" w:rsidRPr="00DE563E">
        <w:rPr>
          <w:rFonts w:eastAsia="Calibri"/>
          <w:lang w:eastAsia="en-US"/>
        </w:rPr>
        <w:t>программы аспирантуры</w:t>
      </w:r>
      <w:r w:rsidRPr="00DE563E">
        <w:rPr>
          <w:rFonts w:eastAsia="Calibri"/>
          <w:lang w:eastAsia="en-US"/>
        </w:rPr>
        <w:t>) определены возможности Академии в формировании компетенций выпускников.</w:t>
      </w:r>
    </w:p>
    <w:p w:rsidR="00D320C4" w:rsidRPr="00DE563E" w:rsidRDefault="00D320C4" w:rsidP="004934AC">
      <w:pPr>
        <w:pStyle w:val="a5"/>
        <w:spacing w:after="0" w:line="240" w:lineRule="auto"/>
        <w:ind w:left="0" w:firstLine="709"/>
        <w:jc w:val="both"/>
        <w:rPr>
          <w:rFonts w:ascii="Times New Roman" w:hAnsi="Times New Roman"/>
          <w:b/>
          <w:bCs/>
          <w:caps/>
          <w:sz w:val="24"/>
          <w:szCs w:val="24"/>
        </w:rPr>
      </w:pPr>
      <w:r w:rsidRPr="00DE563E">
        <w:rPr>
          <w:rFonts w:ascii="Times New Roman" w:hAnsi="Times New Roman"/>
          <w:sz w:val="24"/>
          <w:szCs w:val="24"/>
        </w:rPr>
        <w:t xml:space="preserve">Процесс изучения дисциплины </w:t>
      </w:r>
      <w:r w:rsidR="006C3C03" w:rsidRPr="00DE563E">
        <w:rPr>
          <w:rFonts w:ascii="Times New Roman" w:hAnsi="Times New Roman"/>
          <w:b/>
          <w:sz w:val="24"/>
          <w:szCs w:val="24"/>
        </w:rPr>
        <w:t>2.1.1 Педагогика и психология высшей школы</w:t>
      </w:r>
      <w:r w:rsidRPr="00DE563E">
        <w:rPr>
          <w:rFonts w:ascii="Times New Roman" w:hAnsi="Times New Roman"/>
          <w:sz w:val="24"/>
          <w:szCs w:val="24"/>
        </w:rPr>
        <w:t xml:space="preserve"> направлен на формирование следующих компетенций:</w:t>
      </w:r>
    </w:p>
    <w:p w:rsidR="00D320C4" w:rsidRPr="00DE563E" w:rsidRDefault="00D320C4" w:rsidP="00D320C4">
      <w:pPr>
        <w:tabs>
          <w:tab w:val="left" w:pos="708"/>
          <w:tab w:val="left" w:pos="1134"/>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D320C4" w:rsidRPr="00DE563E" w:rsidTr="00D320C4">
        <w:tc>
          <w:tcPr>
            <w:tcW w:w="3049" w:type="dxa"/>
            <w:vAlign w:val="center"/>
          </w:tcPr>
          <w:p w:rsidR="00D320C4" w:rsidRPr="00DE563E" w:rsidRDefault="00D320C4" w:rsidP="00D320C4">
            <w:pPr>
              <w:tabs>
                <w:tab w:val="left" w:pos="708"/>
              </w:tabs>
              <w:jc w:val="center"/>
              <w:rPr>
                <w:rFonts w:eastAsia="Calibri"/>
                <w:lang w:eastAsia="en-US"/>
              </w:rPr>
            </w:pPr>
            <w:r w:rsidRPr="00DE563E">
              <w:rPr>
                <w:rFonts w:eastAsia="Calibri"/>
                <w:lang w:eastAsia="en-US"/>
              </w:rPr>
              <w:t xml:space="preserve">Результаты освоения </w:t>
            </w:r>
            <w:r w:rsidR="001F094F" w:rsidRPr="00DE563E">
              <w:rPr>
                <w:rFonts w:eastAsia="Calibri"/>
                <w:lang w:eastAsia="en-US"/>
              </w:rPr>
              <w:t>программы аспирантуры</w:t>
            </w:r>
            <w:r w:rsidRPr="00DE563E">
              <w:rPr>
                <w:rFonts w:eastAsia="Calibri"/>
                <w:lang w:eastAsia="en-US"/>
              </w:rPr>
              <w:t xml:space="preserve"> (содержание </w:t>
            </w:r>
          </w:p>
          <w:p w:rsidR="00D320C4" w:rsidRPr="00DE563E" w:rsidRDefault="00D320C4" w:rsidP="00D320C4">
            <w:pPr>
              <w:tabs>
                <w:tab w:val="left" w:pos="708"/>
              </w:tabs>
              <w:jc w:val="center"/>
              <w:rPr>
                <w:rFonts w:eastAsia="Calibri"/>
                <w:lang w:eastAsia="en-US"/>
              </w:rPr>
            </w:pPr>
            <w:r w:rsidRPr="00DE563E">
              <w:rPr>
                <w:rFonts w:eastAsia="Calibri"/>
                <w:lang w:eastAsia="en-US"/>
              </w:rPr>
              <w:t>компетенции)</w:t>
            </w:r>
          </w:p>
        </w:tc>
        <w:tc>
          <w:tcPr>
            <w:tcW w:w="1595" w:type="dxa"/>
            <w:vAlign w:val="center"/>
          </w:tcPr>
          <w:p w:rsidR="00D320C4" w:rsidRPr="00DE563E" w:rsidRDefault="00D320C4" w:rsidP="00D320C4">
            <w:pPr>
              <w:tabs>
                <w:tab w:val="left" w:pos="708"/>
              </w:tabs>
              <w:jc w:val="center"/>
              <w:rPr>
                <w:rFonts w:eastAsia="Calibri"/>
                <w:lang w:eastAsia="en-US"/>
              </w:rPr>
            </w:pPr>
            <w:r w:rsidRPr="00DE563E">
              <w:rPr>
                <w:rFonts w:eastAsia="Calibri"/>
                <w:lang w:eastAsia="en-US"/>
              </w:rPr>
              <w:t xml:space="preserve">Код </w:t>
            </w:r>
          </w:p>
          <w:p w:rsidR="00D320C4" w:rsidRPr="00DE563E" w:rsidRDefault="00D320C4" w:rsidP="00D320C4">
            <w:pPr>
              <w:tabs>
                <w:tab w:val="left" w:pos="708"/>
              </w:tabs>
              <w:jc w:val="center"/>
              <w:rPr>
                <w:rFonts w:eastAsia="Calibri"/>
                <w:lang w:eastAsia="en-US"/>
              </w:rPr>
            </w:pPr>
            <w:r w:rsidRPr="00DE563E">
              <w:rPr>
                <w:rFonts w:eastAsia="Calibri"/>
                <w:lang w:eastAsia="en-US"/>
              </w:rPr>
              <w:t>компетенции</w:t>
            </w:r>
          </w:p>
        </w:tc>
        <w:tc>
          <w:tcPr>
            <w:tcW w:w="4927" w:type="dxa"/>
            <w:vAlign w:val="center"/>
          </w:tcPr>
          <w:p w:rsidR="00D320C4" w:rsidRPr="00DE563E" w:rsidRDefault="00D320C4" w:rsidP="00D320C4">
            <w:pPr>
              <w:tabs>
                <w:tab w:val="left" w:pos="708"/>
              </w:tabs>
              <w:jc w:val="center"/>
              <w:rPr>
                <w:rFonts w:eastAsia="Calibri"/>
                <w:lang w:eastAsia="en-US"/>
              </w:rPr>
            </w:pPr>
            <w:r w:rsidRPr="00DE563E">
              <w:rPr>
                <w:rFonts w:eastAsia="Calibri"/>
                <w:lang w:eastAsia="en-US"/>
              </w:rPr>
              <w:t xml:space="preserve">Перечень планируемых результатов </w:t>
            </w:r>
          </w:p>
          <w:p w:rsidR="00D320C4" w:rsidRPr="00DE563E" w:rsidRDefault="00D320C4" w:rsidP="00D320C4">
            <w:pPr>
              <w:tabs>
                <w:tab w:val="left" w:pos="708"/>
              </w:tabs>
              <w:jc w:val="center"/>
              <w:rPr>
                <w:rFonts w:eastAsia="Calibri"/>
                <w:lang w:eastAsia="en-US"/>
              </w:rPr>
            </w:pPr>
            <w:r w:rsidRPr="00DE563E">
              <w:rPr>
                <w:rFonts w:eastAsia="Calibri"/>
                <w:lang w:eastAsia="en-US"/>
              </w:rPr>
              <w:t>обучения по дисциплине</w:t>
            </w:r>
          </w:p>
        </w:tc>
      </w:tr>
      <w:tr w:rsidR="00DE563E" w:rsidRPr="00DE563E" w:rsidTr="00733DA7">
        <w:tc>
          <w:tcPr>
            <w:tcW w:w="3049" w:type="dxa"/>
            <w:vAlign w:val="center"/>
          </w:tcPr>
          <w:p w:rsidR="000771B2" w:rsidRPr="00DE563E" w:rsidRDefault="000771B2" w:rsidP="000771B2">
            <w:pPr>
              <w:jc w:val="both"/>
              <w:rPr>
                <w:rStyle w:val="fontstyle01"/>
                <w:rFonts w:ascii="Times New Roman" w:hAnsi="Times New Roman"/>
                <w:color w:val="auto"/>
                <w:sz w:val="24"/>
                <w:szCs w:val="24"/>
              </w:rPr>
            </w:pPr>
            <w:r w:rsidRPr="00DE563E">
              <w:rPr>
                <w:rStyle w:val="fontstyle01"/>
                <w:rFonts w:ascii="Times New Roman" w:hAnsi="Times New Roman"/>
                <w:color w:val="auto"/>
                <w:sz w:val="24"/>
                <w:szCs w:val="24"/>
              </w:rPr>
              <w:t xml:space="preserve">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p w:rsidR="000771B2" w:rsidRPr="00DE563E" w:rsidRDefault="000771B2" w:rsidP="000771B2">
            <w:pPr>
              <w:tabs>
                <w:tab w:val="left" w:pos="708"/>
              </w:tabs>
              <w:rPr>
                <w:rFonts w:eastAsia="Calibri"/>
                <w:lang w:eastAsia="en-US"/>
              </w:rPr>
            </w:pPr>
          </w:p>
        </w:tc>
        <w:tc>
          <w:tcPr>
            <w:tcW w:w="1595" w:type="dxa"/>
            <w:tcBorders>
              <w:top w:val="single" w:sz="4" w:space="0" w:color="auto"/>
              <w:left w:val="single" w:sz="4" w:space="0" w:color="auto"/>
              <w:bottom w:val="single" w:sz="4" w:space="0" w:color="auto"/>
              <w:right w:val="single" w:sz="4" w:space="0" w:color="auto"/>
            </w:tcBorders>
            <w:vAlign w:val="center"/>
          </w:tcPr>
          <w:p w:rsidR="000771B2" w:rsidRPr="00DE563E" w:rsidRDefault="000771B2" w:rsidP="000771B2">
            <w:pPr>
              <w:tabs>
                <w:tab w:val="left" w:pos="708"/>
              </w:tabs>
              <w:jc w:val="center"/>
              <w:rPr>
                <w:rFonts w:eastAsia="Calibri"/>
                <w:bCs/>
                <w:lang w:eastAsia="en-US"/>
              </w:rPr>
            </w:pPr>
            <w:r w:rsidRPr="00DE563E">
              <w:rPr>
                <w:rStyle w:val="fontstyle01"/>
                <w:rFonts w:ascii="Times New Roman" w:hAnsi="Times New Roman" w:cs="Times New Roman"/>
                <w:bCs/>
                <w:color w:val="auto"/>
                <w:sz w:val="24"/>
                <w:szCs w:val="24"/>
              </w:rPr>
              <w:t>УК-1</w:t>
            </w:r>
          </w:p>
        </w:tc>
        <w:tc>
          <w:tcPr>
            <w:tcW w:w="4927" w:type="dxa"/>
            <w:tcBorders>
              <w:top w:val="single" w:sz="4" w:space="0" w:color="auto"/>
              <w:left w:val="single" w:sz="4" w:space="0" w:color="auto"/>
              <w:bottom w:val="single" w:sz="4" w:space="0" w:color="auto"/>
              <w:right w:val="single" w:sz="4" w:space="0" w:color="auto"/>
            </w:tcBorders>
            <w:vAlign w:val="center"/>
          </w:tcPr>
          <w:p w:rsidR="000771B2" w:rsidRPr="00DE563E" w:rsidRDefault="000771B2" w:rsidP="000771B2">
            <w:pPr>
              <w:tabs>
                <w:tab w:val="left" w:pos="318"/>
              </w:tabs>
              <w:jc w:val="both"/>
              <w:rPr>
                <w:rFonts w:eastAsia="Calibri"/>
                <w:i/>
              </w:rPr>
            </w:pPr>
            <w:r w:rsidRPr="00DE563E">
              <w:rPr>
                <w:rFonts w:eastAsia="Calibri"/>
                <w:i/>
              </w:rPr>
              <w:t>Знать</w:t>
            </w:r>
          </w:p>
          <w:p w:rsidR="000771B2" w:rsidRPr="00DE563E" w:rsidRDefault="000771B2" w:rsidP="000771B2">
            <w:pPr>
              <w:tabs>
                <w:tab w:val="left" w:pos="318"/>
              </w:tabs>
              <w:ind w:firstLine="171"/>
              <w:jc w:val="both"/>
              <w:rPr>
                <w:rFonts w:eastAsia="Calibri"/>
                <w:bCs/>
              </w:rPr>
            </w:pPr>
            <w:r w:rsidRPr="00DE563E">
              <w:rPr>
                <w:rFonts w:eastAsia="Calibri"/>
              </w:rPr>
              <w:t xml:space="preserve">- </w:t>
            </w:r>
            <w:r w:rsidRPr="00DE563E">
              <w:rPr>
                <w:rFonts w:eastAsia="Calibri"/>
                <w:bCs/>
              </w:rPr>
              <w:t>понятийно-категориальный аппарат, методологию науки, основные виды научных источников, принципы их научной критики</w:t>
            </w:r>
          </w:p>
          <w:p w:rsidR="000771B2" w:rsidRPr="00DE563E" w:rsidRDefault="000771B2" w:rsidP="000771B2">
            <w:pPr>
              <w:tabs>
                <w:tab w:val="left" w:pos="318"/>
              </w:tabs>
              <w:ind w:firstLine="171"/>
              <w:jc w:val="both"/>
              <w:rPr>
                <w:rFonts w:eastAsia="Calibri"/>
              </w:rPr>
            </w:pPr>
            <w:r w:rsidRPr="00DE563E">
              <w:rPr>
                <w:rFonts w:eastAsia="Calibri"/>
                <w:bCs/>
              </w:rPr>
              <w:t xml:space="preserve">- методы генерирования новых идей </w:t>
            </w:r>
            <w:r w:rsidRPr="00DE563E">
              <w:rPr>
                <w:rFonts w:eastAsia="Calibri"/>
              </w:rPr>
              <w:t>при решении исследовательских и практических задач, в том числе в междисциплинарных областях</w:t>
            </w:r>
          </w:p>
          <w:p w:rsidR="000771B2" w:rsidRPr="00DE563E" w:rsidRDefault="000771B2" w:rsidP="000771B2">
            <w:pPr>
              <w:tabs>
                <w:tab w:val="left" w:pos="318"/>
              </w:tabs>
              <w:jc w:val="both"/>
              <w:rPr>
                <w:rFonts w:eastAsia="Calibri"/>
                <w:i/>
              </w:rPr>
            </w:pPr>
            <w:r w:rsidRPr="00DE563E">
              <w:rPr>
                <w:rFonts w:eastAsia="Calibri"/>
                <w:i/>
              </w:rPr>
              <w:t xml:space="preserve">Уметь </w:t>
            </w:r>
          </w:p>
          <w:p w:rsidR="000771B2" w:rsidRPr="00DE563E" w:rsidRDefault="000771B2" w:rsidP="000771B2">
            <w:pPr>
              <w:tabs>
                <w:tab w:val="left" w:pos="318"/>
              </w:tabs>
              <w:ind w:firstLine="171"/>
              <w:jc w:val="both"/>
              <w:rPr>
                <w:rFonts w:eastAsia="Calibri"/>
                <w:bCs/>
              </w:rPr>
            </w:pPr>
            <w:r w:rsidRPr="00DE563E">
              <w:rPr>
                <w:rFonts w:eastAsia="Calibri"/>
              </w:rPr>
              <w:t xml:space="preserve">- </w:t>
            </w:r>
            <w:r w:rsidRPr="00DE563E">
              <w:rPr>
                <w:rFonts w:eastAsia="Calibri"/>
                <w:bCs/>
              </w:rPr>
              <w:t>грамотно комментировать основное содержание современных важнейших научных теорий и основополагающих научно-концептуальных моделей</w:t>
            </w:r>
          </w:p>
          <w:p w:rsidR="000771B2" w:rsidRPr="00DE563E" w:rsidRDefault="000771B2" w:rsidP="000771B2">
            <w:pPr>
              <w:tabs>
                <w:tab w:val="left" w:pos="318"/>
              </w:tabs>
              <w:ind w:firstLine="171"/>
              <w:jc w:val="both"/>
              <w:rPr>
                <w:rFonts w:eastAsia="Calibri"/>
              </w:rPr>
            </w:pPr>
            <w:r w:rsidRPr="00DE563E">
              <w:rPr>
                <w:rFonts w:eastAsia="Calibri"/>
              </w:rPr>
              <w:t xml:space="preserve">- </w:t>
            </w:r>
            <w:r w:rsidRPr="00DE563E">
              <w:rPr>
                <w:rFonts w:eastAsia="Calibri"/>
                <w:bCs/>
              </w:rPr>
              <w:t xml:space="preserve">отличать </w:t>
            </w:r>
            <w:r w:rsidRPr="00DE563E">
              <w:rPr>
                <w:rFonts w:eastAsia="Calibri"/>
              </w:rPr>
              <w:t>истину от заблуждения, рациональное от иррационального</w:t>
            </w:r>
            <w:r w:rsidRPr="00DE563E">
              <w:rPr>
                <w:rFonts w:eastAsia="Calibri"/>
                <w:bCs/>
              </w:rPr>
              <w:t>, аналитически представлять современные научные достижения, роль выдающихся ученых</w:t>
            </w:r>
          </w:p>
          <w:p w:rsidR="000771B2" w:rsidRPr="00DE563E" w:rsidRDefault="000771B2" w:rsidP="000771B2">
            <w:pPr>
              <w:tabs>
                <w:tab w:val="left" w:pos="318"/>
              </w:tabs>
              <w:jc w:val="both"/>
              <w:rPr>
                <w:rFonts w:eastAsia="Calibri"/>
                <w:i/>
              </w:rPr>
            </w:pPr>
            <w:r w:rsidRPr="00DE563E">
              <w:rPr>
                <w:rFonts w:eastAsia="Calibri"/>
                <w:i/>
              </w:rPr>
              <w:t xml:space="preserve">Владеть </w:t>
            </w:r>
          </w:p>
          <w:p w:rsidR="000771B2" w:rsidRPr="00DE563E" w:rsidRDefault="000771B2" w:rsidP="000771B2">
            <w:pPr>
              <w:tabs>
                <w:tab w:val="left" w:pos="318"/>
              </w:tabs>
              <w:ind w:firstLine="171"/>
              <w:jc w:val="both"/>
              <w:rPr>
                <w:rStyle w:val="fontstyle01"/>
                <w:color w:val="auto"/>
              </w:rPr>
            </w:pPr>
            <w:r w:rsidRPr="00DE563E">
              <w:rPr>
                <w:rFonts w:eastAsia="Calibri"/>
              </w:rPr>
              <w:t xml:space="preserve">- </w:t>
            </w:r>
            <w:r w:rsidRPr="00DE563E">
              <w:rPr>
                <w:rFonts w:eastAsia="Calibri"/>
                <w:bCs/>
              </w:rPr>
              <w:t>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p>
          <w:p w:rsidR="000771B2" w:rsidRPr="00DE563E" w:rsidRDefault="000771B2" w:rsidP="000771B2">
            <w:pPr>
              <w:tabs>
                <w:tab w:val="left" w:pos="318"/>
              </w:tabs>
              <w:ind w:firstLine="171"/>
              <w:jc w:val="both"/>
            </w:pPr>
            <w:r w:rsidRPr="00DE563E">
              <w:rPr>
                <w:rFonts w:eastAsia="Calibri"/>
              </w:rPr>
              <w:t>- навыками генерирования новых идей при решении исследовательских и практических задач, в том числе в междисциплинарных областях</w:t>
            </w:r>
          </w:p>
        </w:tc>
      </w:tr>
      <w:tr w:rsidR="00DE563E" w:rsidRPr="00DE563E" w:rsidTr="00733DA7">
        <w:tc>
          <w:tcPr>
            <w:tcW w:w="3049" w:type="dxa"/>
            <w:vAlign w:val="center"/>
          </w:tcPr>
          <w:p w:rsidR="000771B2" w:rsidRPr="00DE563E" w:rsidRDefault="000771B2" w:rsidP="000771B2">
            <w:pPr>
              <w:jc w:val="both"/>
              <w:rPr>
                <w:rFonts w:eastAsia="Calibri"/>
              </w:rPr>
            </w:pPr>
            <w:r w:rsidRPr="00DE563E">
              <w:rPr>
                <w:rFonts w:eastAsia="Calibri"/>
              </w:rPr>
              <w:t>Способность проектировать и осуществлять комплексные исследования, в том числе междисциплинарные, на основе целост</w:t>
            </w:r>
            <w:r w:rsidRPr="00DE563E">
              <w:rPr>
                <w:rFonts w:eastAsia="Calibri"/>
              </w:rPr>
              <w:lastRenderedPageBreak/>
              <w:t>ного системного научного мировоззрения с использованием знаний в области истории и философии науки</w:t>
            </w:r>
          </w:p>
          <w:p w:rsidR="000771B2" w:rsidRPr="00DE563E" w:rsidRDefault="000771B2" w:rsidP="000771B2">
            <w:pPr>
              <w:tabs>
                <w:tab w:val="left" w:pos="708"/>
              </w:tabs>
            </w:pPr>
          </w:p>
        </w:tc>
        <w:tc>
          <w:tcPr>
            <w:tcW w:w="1595" w:type="dxa"/>
            <w:tcBorders>
              <w:top w:val="single" w:sz="4" w:space="0" w:color="auto"/>
              <w:left w:val="single" w:sz="4" w:space="0" w:color="auto"/>
              <w:bottom w:val="single" w:sz="4" w:space="0" w:color="auto"/>
              <w:right w:val="single" w:sz="4" w:space="0" w:color="auto"/>
            </w:tcBorders>
            <w:vAlign w:val="center"/>
          </w:tcPr>
          <w:p w:rsidR="000771B2" w:rsidRPr="00DE563E" w:rsidRDefault="000771B2" w:rsidP="000771B2">
            <w:pPr>
              <w:tabs>
                <w:tab w:val="left" w:pos="708"/>
              </w:tabs>
              <w:jc w:val="center"/>
              <w:rPr>
                <w:rFonts w:eastAsia="Calibri"/>
                <w:bCs/>
                <w:lang w:eastAsia="en-US"/>
              </w:rPr>
            </w:pPr>
            <w:r w:rsidRPr="00DE563E">
              <w:rPr>
                <w:rStyle w:val="fontstyle01"/>
                <w:rFonts w:ascii="Times New Roman" w:hAnsi="Times New Roman" w:cs="Times New Roman"/>
                <w:bCs/>
                <w:color w:val="auto"/>
                <w:sz w:val="24"/>
                <w:szCs w:val="24"/>
              </w:rPr>
              <w:lastRenderedPageBreak/>
              <w:t>УК-2</w:t>
            </w:r>
          </w:p>
        </w:tc>
        <w:tc>
          <w:tcPr>
            <w:tcW w:w="4927" w:type="dxa"/>
            <w:tcBorders>
              <w:top w:val="single" w:sz="4" w:space="0" w:color="auto"/>
              <w:left w:val="single" w:sz="4" w:space="0" w:color="auto"/>
              <w:bottom w:val="single" w:sz="4" w:space="0" w:color="auto"/>
              <w:right w:val="single" w:sz="4" w:space="0" w:color="auto"/>
            </w:tcBorders>
            <w:vAlign w:val="center"/>
          </w:tcPr>
          <w:p w:rsidR="000771B2" w:rsidRPr="00DE563E" w:rsidRDefault="000771B2" w:rsidP="000771B2">
            <w:pPr>
              <w:tabs>
                <w:tab w:val="left" w:pos="318"/>
              </w:tabs>
              <w:jc w:val="both"/>
              <w:rPr>
                <w:rStyle w:val="fontstyle01"/>
                <w:rFonts w:ascii="Times New Roman" w:hAnsi="Times New Roman" w:cs="Times New Roman"/>
                <w:i/>
                <w:color w:val="auto"/>
                <w:sz w:val="24"/>
                <w:szCs w:val="24"/>
              </w:rPr>
            </w:pPr>
            <w:r w:rsidRPr="00DE563E">
              <w:rPr>
                <w:rStyle w:val="fontstyle01"/>
                <w:rFonts w:ascii="Times New Roman" w:hAnsi="Times New Roman" w:cs="Times New Roman"/>
                <w:i/>
                <w:color w:val="auto"/>
                <w:sz w:val="24"/>
                <w:szCs w:val="24"/>
              </w:rPr>
              <w:t>Знать</w:t>
            </w:r>
          </w:p>
          <w:p w:rsidR="000771B2" w:rsidRPr="00DE563E" w:rsidRDefault="000771B2" w:rsidP="000771B2">
            <w:pPr>
              <w:tabs>
                <w:tab w:val="left" w:pos="318"/>
              </w:tabs>
              <w:ind w:firstLine="171"/>
              <w:jc w:val="both"/>
              <w:rPr>
                <w:rStyle w:val="fontstyle01"/>
                <w:rFonts w:ascii="Times New Roman" w:hAnsi="Times New Roman" w:cs="Times New Roman"/>
                <w:color w:val="auto"/>
                <w:sz w:val="24"/>
                <w:szCs w:val="24"/>
              </w:rPr>
            </w:pPr>
            <w:r w:rsidRPr="00DE563E">
              <w:rPr>
                <w:rStyle w:val="fontstyle01"/>
                <w:rFonts w:ascii="Times New Roman" w:hAnsi="Times New Roman" w:cs="Times New Roman"/>
                <w:color w:val="auto"/>
                <w:sz w:val="24"/>
                <w:szCs w:val="24"/>
              </w:rPr>
              <w:t>- принципы, специфику организации и осуществления научно-исследовательской деятельности в вузе;</w:t>
            </w:r>
          </w:p>
          <w:p w:rsidR="000771B2" w:rsidRPr="00DE563E" w:rsidRDefault="000771B2" w:rsidP="000771B2">
            <w:pPr>
              <w:tabs>
                <w:tab w:val="left" w:pos="318"/>
              </w:tabs>
              <w:ind w:firstLine="171"/>
              <w:jc w:val="both"/>
              <w:rPr>
                <w:rStyle w:val="fontstyle01"/>
                <w:rFonts w:ascii="Times New Roman" w:hAnsi="Times New Roman" w:cs="Times New Roman"/>
                <w:color w:val="auto"/>
                <w:sz w:val="24"/>
                <w:szCs w:val="24"/>
              </w:rPr>
            </w:pPr>
            <w:r w:rsidRPr="00DE563E">
              <w:rPr>
                <w:rStyle w:val="fontstyle01"/>
                <w:rFonts w:ascii="Times New Roman" w:hAnsi="Times New Roman" w:cs="Times New Roman"/>
                <w:color w:val="auto"/>
                <w:sz w:val="24"/>
                <w:szCs w:val="24"/>
              </w:rPr>
              <w:t xml:space="preserve"> -основные особенности и закономерности </w:t>
            </w:r>
            <w:r w:rsidRPr="00DE563E">
              <w:rPr>
                <w:rStyle w:val="fontstyle01"/>
                <w:rFonts w:ascii="Times New Roman" w:hAnsi="Times New Roman" w:cs="Times New Roman"/>
                <w:color w:val="auto"/>
                <w:sz w:val="24"/>
                <w:szCs w:val="24"/>
              </w:rPr>
              <w:lastRenderedPageBreak/>
              <w:t>развития науки, этапы культурно-исторического развития мировой и отечественной науки, исследовательские школы и направления в истории и философии науки</w:t>
            </w:r>
          </w:p>
          <w:p w:rsidR="000771B2" w:rsidRPr="00DE563E" w:rsidRDefault="000771B2" w:rsidP="000771B2">
            <w:pPr>
              <w:tabs>
                <w:tab w:val="left" w:pos="318"/>
              </w:tabs>
              <w:jc w:val="both"/>
              <w:rPr>
                <w:rStyle w:val="fontstyle01"/>
                <w:rFonts w:ascii="Times New Roman" w:hAnsi="Times New Roman" w:cs="Times New Roman"/>
                <w:i/>
                <w:color w:val="auto"/>
                <w:sz w:val="24"/>
                <w:szCs w:val="24"/>
              </w:rPr>
            </w:pPr>
            <w:r w:rsidRPr="00DE563E">
              <w:rPr>
                <w:rStyle w:val="fontstyle01"/>
                <w:rFonts w:ascii="Times New Roman" w:hAnsi="Times New Roman" w:cs="Times New Roman"/>
                <w:i/>
                <w:color w:val="auto"/>
                <w:sz w:val="24"/>
                <w:szCs w:val="24"/>
              </w:rPr>
              <w:t>Уметь</w:t>
            </w:r>
          </w:p>
          <w:p w:rsidR="000771B2" w:rsidRPr="00DE563E" w:rsidRDefault="000771B2" w:rsidP="000771B2">
            <w:pPr>
              <w:tabs>
                <w:tab w:val="left" w:pos="318"/>
              </w:tabs>
              <w:ind w:firstLine="171"/>
              <w:jc w:val="both"/>
              <w:rPr>
                <w:rStyle w:val="fontstyle01"/>
                <w:rFonts w:ascii="Times New Roman" w:hAnsi="Times New Roman" w:cs="Times New Roman"/>
                <w:color w:val="auto"/>
                <w:sz w:val="24"/>
                <w:szCs w:val="24"/>
              </w:rPr>
            </w:pPr>
            <w:r w:rsidRPr="00DE563E">
              <w:rPr>
                <w:rStyle w:val="fontstyle01"/>
                <w:rFonts w:ascii="Times New Roman" w:hAnsi="Times New Roman" w:cs="Times New Roman"/>
                <w:color w:val="auto"/>
                <w:sz w:val="24"/>
                <w:szCs w:val="24"/>
              </w:rPr>
              <w:t>- анализировать тенденции современной науки, определять перспективные направления научных междисциплинарных исследований, формулировать научную концепцию междисциплинарного исследования;</w:t>
            </w:r>
          </w:p>
          <w:p w:rsidR="000771B2" w:rsidRPr="00DE563E" w:rsidRDefault="000771B2" w:rsidP="000771B2">
            <w:pPr>
              <w:tabs>
                <w:tab w:val="left" w:pos="318"/>
              </w:tabs>
              <w:ind w:firstLine="171"/>
              <w:jc w:val="both"/>
              <w:rPr>
                <w:rStyle w:val="fontstyle01"/>
                <w:rFonts w:ascii="Times New Roman" w:hAnsi="Times New Roman" w:cs="Times New Roman"/>
                <w:color w:val="auto"/>
                <w:sz w:val="24"/>
                <w:szCs w:val="24"/>
              </w:rPr>
            </w:pPr>
            <w:r w:rsidRPr="00DE563E">
              <w:rPr>
                <w:rStyle w:val="fontstyle01"/>
                <w:rFonts w:ascii="Times New Roman" w:hAnsi="Times New Roman" w:cs="Times New Roman"/>
                <w:color w:val="auto"/>
                <w:sz w:val="24"/>
                <w:szCs w:val="24"/>
              </w:rPr>
              <w:t>- оценивать системный характер объекта исследования, решать научно-исследовательские задачи с использованием знаний в области истории и философии науки</w:t>
            </w:r>
          </w:p>
          <w:p w:rsidR="000771B2" w:rsidRPr="00DE563E" w:rsidRDefault="000771B2" w:rsidP="000771B2">
            <w:pPr>
              <w:tabs>
                <w:tab w:val="left" w:pos="318"/>
              </w:tabs>
              <w:jc w:val="both"/>
              <w:rPr>
                <w:rStyle w:val="fontstyle01"/>
                <w:rFonts w:ascii="Times New Roman" w:hAnsi="Times New Roman" w:cs="Times New Roman"/>
                <w:i/>
                <w:color w:val="auto"/>
                <w:sz w:val="24"/>
                <w:szCs w:val="24"/>
              </w:rPr>
            </w:pPr>
            <w:r w:rsidRPr="00DE563E">
              <w:rPr>
                <w:rStyle w:val="fontstyle01"/>
                <w:rFonts w:ascii="Times New Roman" w:hAnsi="Times New Roman" w:cs="Times New Roman"/>
                <w:i/>
                <w:color w:val="auto"/>
                <w:sz w:val="24"/>
                <w:szCs w:val="24"/>
              </w:rPr>
              <w:t>Владеть</w:t>
            </w:r>
          </w:p>
          <w:p w:rsidR="000771B2" w:rsidRPr="00DE563E" w:rsidRDefault="000771B2" w:rsidP="000771B2">
            <w:pPr>
              <w:tabs>
                <w:tab w:val="left" w:pos="318"/>
              </w:tabs>
              <w:ind w:firstLine="171"/>
              <w:jc w:val="both"/>
              <w:rPr>
                <w:rStyle w:val="fontstyle01"/>
                <w:rFonts w:ascii="Times New Roman" w:hAnsi="Times New Roman" w:cs="Times New Roman"/>
                <w:color w:val="auto"/>
                <w:sz w:val="24"/>
                <w:szCs w:val="24"/>
              </w:rPr>
            </w:pPr>
            <w:r w:rsidRPr="00DE563E">
              <w:rPr>
                <w:rStyle w:val="fontstyle01"/>
                <w:rFonts w:ascii="Times New Roman" w:hAnsi="Times New Roman" w:cs="Times New Roman"/>
                <w:color w:val="auto"/>
                <w:sz w:val="24"/>
                <w:szCs w:val="24"/>
              </w:rPr>
              <w:t>- навыками самостоятельной постановки научно-исследовательской проблемы проектирования научного исследования, определения методологических подходов к ее решению, выбору методов оценки полученных результатов;</w:t>
            </w:r>
          </w:p>
          <w:p w:rsidR="000771B2" w:rsidRPr="00DE563E" w:rsidRDefault="000771B2" w:rsidP="000771B2">
            <w:pPr>
              <w:tabs>
                <w:tab w:val="left" w:pos="318"/>
              </w:tabs>
              <w:ind w:firstLine="171"/>
              <w:jc w:val="both"/>
            </w:pPr>
            <w:r w:rsidRPr="00DE563E">
              <w:rPr>
                <w:rStyle w:val="fontstyle01"/>
                <w:rFonts w:ascii="Times New Roman" w:hAnsi="Times New Roman" w:cs="Times New Roman"/>
                <w:color w:val="auto"/>
                <w:sz w:val="24"/>
                <w:szCs w:val="24"/>
              </w:rPr>
              <w:t>- навыками самостоятельного решения локальной исследовательской проблемы на основе целостного системного научного мировоззрения с использованием знаний в области истории и философии науки</w:t>
            </w:r>
          </w:p>
        </w:tc>
      </w:tr>
      <w:tr w:rsidR="00DE563E" w:rsidRPr="00DE563E" w:rsidTr="00733DA7">
        <w:tc>
          <w:tcPr>
            <w:tcW w:w="3049" w:type="dxa"/>
            <w:vAlign w:val="center"/>
          </w:tcPr>
          <w:p w:rsidR="000771B2" w:rsidRPr="00DE563E" w:rsidRDefault="000771B2" w:rsidP="000771B2">
            <w:pPr>
              <w:jc w:val="both"/>
              <w:rPr>
                <w:rFonts w:eastAsia="Calibri"/>
              </w:rPr>
            </w:pPr>
            <w:r w:rsidRPr="00DE563E">
              <w:rPr>
                <w:rFonts w:eastAsia="Calibri"/>
              </w:rPr>
              <w:lastRenderedPageBreak/>
              <w:t>Способность планировать и решать задачи собственного профессионального и личностного развития</w:t>
            </w:r>
          </w:p>
          <w:p w:rsidR="000771B2" w:rsidRPr="00DE563E" w:rsidRDefault="000771B2" w:rsidP="000771B2">
            <w:pPr>
              <w:tabs>
                <w:tab w:val="left" w:pos="708"/>
              </w:tabs>
            </w:pPr>
          </w:p>
        </w:tc>
        <w:tc>
          <w:tcPr>
            <w:tcW w:w="1595" w:type="dxa"/>
            <w:tcBorders>
              <w:top w:val="single" w:sz="4" w:space="0" w:color="auto"/>
              <w:left w:val="single" w:sz="4" w:space="0" w:color="auto"/>
              <w:bottom w:val="single" w:sz="4" w:space="0" w:color="auto"/>
              <w:right w:val="single" w:sz="4" w:space="0" w:color="auto"/>
            </w:tcBorders>
            <w:vAlign w:val="center"/>
          </w:tcPr>
          <w:p w:rsidR="000771B2" w:rsidRPr="00DE563E" w:rsidRDefault="000771B2" w:rsidP="000771B2">
            <w:pPr>
              <w:tabs>
                <w:tab w:val="left" w:pos="708"/>
              </w:tabs>
              <w:jc w:val="center"/>
              <w:rPr>
                <w:rStyle w:val="fontstyle01"/>
                <w:rFonts w:ascii="Times New Roman" w:hAnsi="Times New Roman" w:cs="Times New Roman"/>
                <w:bCs/>
                <w:color w:val="auto"/>
                <w:sz w:val="24"/>
                <w:szCs w:val="24"/>
              </w:rPr>
            </w:pPr>
            <w:r w:rsidRPr="00DE563E">
              <w:rPr>
                <w:rStyle w:val="fontstyle01"/>
                <w:rFonts w:ascii="Times New Roman" w:hAnsi="Times New Roman" w:cs="Times New Roman"/>
                <w:bCs/>
                <w:color w:val="auto"/>
                <w:sz w:val="24"/>
                <w:szCs w:val="24"/>
              </w:rPr>
              <w:t>УК-5</w:t>
            </w:r>
          </w:p>
        </w:tc>
        <w:tc>
          <w:tcPr>
            <w:tcW w:w="4927" w:type="dxa"/>
            <w:tcBorders>
              <w:top w:val="single" w:sz="4" w:space="0" w:color="auto"/>
              <w:left w:val="single" w:sz="4" w:space="0" w:color="auto"/>
              <w:bottom w:val="single" w:sz="4" w:space="0" w:color="auto"/>
              <w:right w:val="single" w:sz="4" w:space="0" w:color="auto"/>
            </w:tcBorders>
            <w:vAlign w:val="center"/>
          </w:tcPr>
          <w:p w:rsidR="000771B2" w:rsidRPr="00DE563E" w:rsidRDefault="000771B2" w:rsidP="000771B2">
            <w:pPr>
              <w:tabs>
                <w:tab w:val="left" w:pos="318"/>
              </w:tabs>
              <w:jc w:val="both"/>
              <w:rPr>
                <w:rStyle w:val="fontstyle01"/>
                <w:rFonts w:ascii="Times New Roman" w:hAnsi="Times New Roman" w:cs="Times New Roman"/>
                <w:i/>
                <w:color w:val="auto"/>
                <w:sz w:val="24"/>
                <w:szCs w:val="24"/>
              </w:rPr>
            </w:pPr>
            <w:r w:rsidRPr="00DE563E">
              <w:rPr>
                <w:rStyle w:val="fontstyle01"/>
                <w:rFonts w:ascii="Times New Roman" w:hAnsi="Times New Roman" w:cs="Times New Roman"/>
                <w:i/>
                <w:color w:val="auto"/>
                <w:sz w:val="24"/>
                <w:szCs w:val="24"/>
              </w:rPr>
              <w:t>Знать</w:t>
            </w:r>
          </w:p>
          <w:p w:rsidR="000771B2" w:rsidRPr="00DE563E" w:rsidRDefault="000771B2" w:rsidP="000771B2">
            <w:pPr>
              <w:tabs>
                <w:tab w:val="left" w:pos="318"/>
              </w:tabs>
              <w:ind w:firstLine="171"/>
              <w:jc w:val="both"/>
              <w:rPr>
                <w:rStyle w:val="fontstyle01"/>
                <w:rFonts w:ascii="Times New Roman" w:hAnsi="Times New Roman" w:cs="Times New Roman"/>
                <w:color w:val="auto"/>
                <w:sz w:val="24"/>
                <w:szCs w:val="24"/>
              </w:rPr>
            </w:pPr>
            <w:r w:rsidRPr="00DE563E">
              <w:rPr>
                <w:rStyle w:val="fontstyle01"/>
                <w:rFonts w:ascii="Times New Roman" w:hAnsi="Times New Roman" w:cs="Times New Roman"/>
                <w:color w:val="auto"/>
                <w:sz w:val="24"/>
                <w:szCs w:val="24"/>
              </w:rPr>
              <w:t>- современные подходы, принципы и функции самоменеджмента для решения задач собственного профессионального и личностного развития;</w:t>
            </w:r>
          </w:p>
          <w:p w:rsidR="000771B2" w:rsidRPr="00DE563E" w:rsidRDefault="000771B2" w:rsidP="000771B2">
            <w:pPr>
              <w:tabs>
                <w:tab w:val="left" w:pos="318"/>
              </w:tabs>
              <w:ind w:firstLine="171"/>
              <w:jc w:val="both"/>
              <w:rPr>
                <w:rStyle w:val="fontstyle01"/>
                <w:rFonts w:ascii="Times New Roman" w:hAnsi="Times New Roman" w:cs="Times New Roman"/>
                <w:color w:val="auto"/>
                <w:sz w:val="24"/>
                <w:szCs w:val="24"/>
              </w:rPr>
            </w:pPr>
            <w:r w:rsidRPr="00DE563E">
              <w:rPr>
                <w:rStyle w:val="fontstyle01"/>
                <w:rFonts w:ascii="Times New Roman" w:hAnsi="Times New Roman" w:cs="Times New Roman"/>
                <w:color w:val="auto"/>
                <w:sz w:val="24"/>
                <w:szCs w:val="24"/>
              </w:rPr>
              <w:t>- современные модели и технологии планирования, организации и самоорганизации выполнения конкретного порученного этапа работы</w:t>
            </w:r>
          </w:p>
          <w:p w:rsidR="000771B2" w:rsidRPr="00DE563E" w:rsidRDefault="000771B2" w:rsidP="000771B2">
            <w:pPr>
              <w:tabs>
                <w:tab w:val="left" w:pos="318"/>
              </w:tabs>
              <w:jc w:val="both"/>
              <w:rPr>
                <w:rStyle w:val="fontstyle01"/>
                <w:rFonts w:ascii="Times New Roman" w:hAnsi="Times New Roman" w:cs="Times New Roman"/>
                <w:i/>
                <w:color w:val="auto"/>
                <w:sz w:val="24"/>
                <w:szCs w:val="24"/>
              </w:rPr>
            </w:pPr>
            <w:r w:rsidRPr="00DE563E">
              <w:rPr>
                <w:rStyle w:val="fontstyle01"/>
                <w:rFonts w:ascii="Times New Roman" w:hAnsi="Times New Roman" w:cs="Times New Roman"/>
                <w:i/>
                <w:color w:val="auto"/>
                <w:sz w:val="24"/>
                <w:szCs w:val="24"/>
              </w:rPr>
              <w:t>Уметь</w:t>
            </w:r>
          </w:p>
          <w:p w:rsidR="000771B2" w:rsidRPr="00DE563E" w:rsidRDefault="000771B2" w:rsidP="000771B2">
            <w:pPr>
              <w:tabs>
                <w:tab w:val="left" w:pos="318"/>
              </w:tabs>
              <w:ind w:firstLine="171"/>
              <w:jc w:val="both"/>
              <w:rPr>
                <w:rStyle w:val="fontstyle01"/>
                <w:rFonts w:ascii="Times New Roman" w:hAnsi="Times New Roman" w:cs="Times New Roman"/>
                <w:color w:val="auto"/>
                <w:sz w:val="24"/>
                <w:szCs w:val="24"/>
              </w:rPr>
            </w:pPr>
            <w:r w:rsidRPr="00DE563E">
              <w:rPr>
                <w:rStyle w:val="fontstyle01"/>
                <w:rFonts w:ascii="Times New Roman" w:hAnsi="Times New Roman" w:cs="Times New Roman"/>
                <w:color w:val="auto"/>
                <w:sz w:val="24"/>
                <w:szCs w:val="24"/>
              </w:rPr>
              <w:t>- использовать современные методы и технологии самоменеджмента для решения задач собственного профессионального и личностного развития;</w:t>
            </w:r>
          </w:p>
          <w:p w:rsidR="000771B2" w:rsidRPr="00DE563E" w:rsidRDefault="000771B2" w:rsidP="000771B2">
            <w:pPr>
              <w:tabs>
                <w:tab w:val="left" w:pos="318"/>
              </w:tabs>
              <w:ind w:firstLine="171"/>
              <w:jc w:val="both"/>
              <w:rPr>
                <w:rStyle w:val="fontstyle01"/>
                <w:rFonts w:ascii="Times New Roman" w:hAnsi="Times New Roman" w:cs="Times New Roman"/>
                <w:color w:val="auto"/>
                <w:sz w:val="24"/>
                <w:szCs w:val="24"/>
              </w:rPr>
            </w:pPr>
            <w:r w:rsidRPr="00DE563E">
              <w:rPr>
                <w:rStyle w:val="fontstyle01"/>
                <w:rFonts w:ascii="Times New Roman" w:hAnsi="Times New Roman" w:cs="Times New Roman"/>
                <w:color w:val="auto"/>
                <w:sz w:val="24"/>
                <w:szCs w:val="24"/>
              </w:rPr>
              <w:t>- организовывать выполнение конкретного порученного этапа работы</w:t>
            </w:r>
          </w:p>
          <w:p w:rsidR="000771B2" w:rsidRPr="00DE563E" w:rsidRDefault="000771B2" w:rsidP="000771B2">
            <w:pPr>
              <w:tabs>
                <w:tab w:val="left" w:pos="318"/>
              </w:tabs>
              <w:jc w:val="both"/>
              <w:rPr>
                <w:rStyle w:val="fontstyle01"/>
                <w:rFonts w:ascii="Times New Roman" w:hAnsi="Times New Roman" w:cs="Times New Roman"/>
                <w:i/>
                <w:color w:val="auto"/>
                <w:sz w:val="24"/>
                <w:szCs w:val="24"/>
              </w:rPr>
            </w:pPr>
            <w:r w:rsidRPr="00DE563E">
              <w:rPr>
                <w:rStyle w:val="fontstyle01"/>
                <w:rFonts w:ascii="Times New Roman" w:hAnsi="Times New Roman" w:cs="Times New Roman"/>
                <w:i/>
                <w:color w:val="auto"/>
                <w:sz w:val="24"/>
                <w:szCs w:val="24"/>
              </w:rPr>
              <w:t>Владеть</w:t>
            </w:r>
          </w:p>
          <w:p w:rsidR="000771B2" w:rsidRPr="00DE563E" w:rsidRDefault="000771B2" w:rsidP="000771B2">
            <w:pPr>
              <w:tabs>
                <w:tab w:val="left" w:pos="318"/>
              </w:tabs>
              <w:ind w:firstLine="171"/>
              <w:jc w:val="both"/>
              <w:rPr>
                <w:rStyle w:val="fontstyle01"/>
                <w:rFonts w:ascii="Times New Roman" w:hAnsi="Times New Roman" w:cs="Times New Roman"/>
                <w:color w:val="auto"/>
                <w:sz w:val="24"/>
                <w:szCs w:val="24"/>
              </w:rPr>
            </w:pPr>
            <w:r w:rsidRPr="00DE563E">
              <w:rPr>
                <w:rStyle w:val="fontstyle01"/>
                <w:rFonts w:ascii="Times New Roman" w:hAnsi="Times New Roman" w:cs="Times New Roman"/>
                <w:color w:val="auto"/>
                <w:sz w:val="24"/>
                <w:szCs w:val="24"/>
              </w:rPr>
              <w:t>- навыками самоменеджмента для решения задач собственного профессионального и личностного развития;</w:t>
            </w:r>
          </w:p>
          <w:p w:rsidR="000771B2" w:rsidRPr="00DE563E" w:rsidRDefault="000771B2" w:rsidP="000771B2">
            <w:pPr>
              <w:tabs>
                <w:tab w:val="left" w:pos="318"/>
              </w:tabs>
              <w:ind w:firstLine="171"/>
              <w:jc w:val="both"/>
            </w:pPr>
            <w:r w:rsidRPr="00DE563E">
              <w:rPr>
                <w:rStyle w:val="fontstyle01"/>
                <w:rFonts w:ascii="Times New Roman" w:hAnsi="Times New Roman" w:cs="Times New Roman"/>
                <w:color w:val="auto"/>
                <w:sz w:val="24"/>
                <w:szCs w:val="24"/>
              </w:rPr>
              <w:t>- навыками самостоятельной работы, самоорганизации и организации выполнения поручений</w:t>
            </w:r>
          </w:p>
        </w:tc>
      </w:tr>
      <w:tr w:rsidR="00DE563E" w:rsidRPr="00DE563E" w:rsidTr="00733DA7">
        <w:tc>
          <w:tcPr>
            <w:tcW w:w="3049" w:type="dxa"/>
            <w:vAlign w:val="center"/>
          </w:tcPr>
          <w:p w:rsidR="000771B2" w:rsidRPr="00DE563E" w:rsidRDefault="000771B2" w:rsidP="000771B2">
            <w:pPr>
              <w:jc w:val="both"/>
              <w:rPr>
                <w:rFonts w:cs="Arial"/>
              </w:rPr>
            </w:pPr>
            <w:r w:rsidRPr="00DE563E">
              <w:rPr>
                <w:rStyle w:val="fontstyle01"/>
                <w:rFonts w:ascii="Times New Roman" w:hAnsi="Times New Roman"/>
                <w:color w:val="auto"/>
                <w:sz w:val="24"/>
                <w:szCs w:val="24"/>
              </w:rPr>
              <w:t xml:space="preserve">Владеть культурой научного исследования в области </w:t>
            </w:r>
            <w:r w:rsidRPr="00DE563E">
              <w:rPr>
                <w:rStyle w:val="fontstyle01"/>
                <w:rFonts w:ascii="Times New Roman" w:hAnsi="Times New Roman"/>
                <w:color w:val="auto"/>
                <w:sz w:val="24"/>
                <w:szCs w:val="24"/>
              </w:rPr>
              <w:lastRenderedPageBreak/>
              <w:t>педагогических наук, в том числе с использованием информационных и коммуникационных технологий</w:t>
            </w:r>
          </w:p>
        </w:tc>
        <w:tc>
          <w:tcPr>
            <w:tcW w:w="1595" w:type="dxa"/>
            <w:tcBorders>
              <w:top w:val="single" w:sz="4" w:space="0" w:color="auto"/>
              <w:left w:val="single" w:sz="4" w:space="0" w:color="auto"/>
              <w:bottom w:val="single" w:sz="4" w:space="0" w:color="auto"/>
              <w:right w:val="single" w:sz="4" w:space="0" w:color="auto"/>
            </w:tcBorders>
            <w:vAlign w:val="center"/>
          </w:tcPr>
          <w:p w:rsidR="000771B2" w:rsidRPr="00DE563E" w:rsidRDefault="000771B2" w:rsidP="000771B2">
            <w:pPr>
              <w:tabs>
                <w:tab w:val="left" w:pos="708"/>
              </w:tabs>
              <w:jc w:val="center"/>
              <w:rPr>
                <w:rStyle w:val="fontstyle01"/>
                <w:bCs/>
                <w:color w:val="auto"/>
                <w:sz w:val="22"/>
                <w:szCs w:val="22"/>
              </w:rPr>
            </w:pPr>
            <w:r w:rsidRPr="00DE563E">
              <w:rPr>
                <w:rFonts w:eastAsia="Calibri"/>
                <w:bCs/>
                <w:sz w:val="22"/>
                <w:szCs w:val="22"/>
                <w:lang w:eastAsia="en-US"/>
              </w:rPr>
              <w:lastRenderedPageBreak/>
              <w:t>ОПК-1</w:t>
            </w:r>
          </w:p>
        </w:tc>
        <w:tc>
          <w:tcPr>
            <w:tcW w:w="4927" w:type="dxa"/>
            <w:tcBorders>
              <w:top w:val="single" w:sz="4" w:space="0" w:color="auto"/>
              <w:left w:val="single" w:sz="4" w:space="0" w:color="auto"/>
              <w:bottom w:val="single" w:sz="4" w:space="0" w:color="auto"/>
              <w:right w:val="single" w:sz="4" w:space="0" w:color="auto"/>
            </w:tcBorders>
            <w:vAlign w:val="center"/>
          </w:tcPr>
          <w:p w:rsidR="000771B2" w:rsidRPr="00DE563E" w:rsidRDefault="000771B2" w:rsidP="000771B2">
            <w:pPr>
              <w:tabs>
                <w:tab w:val="left" w:pos="318"/>
              </w:tabs>
              <w:jc w:val="both"/>
              <w:rPr>
                <w:rFonts w:eastAsia="Calibri"/>
                <w:i/>
              </w:rPr>
            </w:pPr>
            <w:r w:rsidRPr="00DE563E">
              <w:rPr>
                <w:rFonts w:eastAsia="Calibri"/>
                <w:i/>
              </w:rPr>
              <w:t xml:space="preserve">Знать </w:t>
            </w:r>
          </w:p>
          <w:p w:rsidR="000771B2" w:rsidRPr="00DE563E" w:rsidRDefault="000771B2" w:rsidP="000771B2">
            <w:pPr>
              <w:tabs>
                <w:tab w:val="left" w:pos="318"/>
              </w:tabs>
              <w:ind w:firstLine="171"/>
              <w:jc w:val="both"/>
              <w:rPr>
                <w:rFonts w:eastAsia="Calibri"/>
              </w:rPr>
            </w:pPr>
            <w:r w:rsidRPr="00DE563E">
              <w:rPr>
                <w:rFonts w:eastAsia="Calibri"/>
              </w:rPr>
              <w:t>- структурные компоненты культуры науч</w:t>
            </w:r>
            <w:r w:rsidRPr="00DE563E">
              <w:rPr>
                <w:rFonts w:eastAsia="Calibri"/>
              </w:rPr>
              <w:lastRenderedPageBreak/>
              <w:t xml:space="preserve">ного исследования; </w:t>
            </w:r>
          </w:p>
          <w:p w:rsidR="000771B2" w:rsidRPr="00DE563E" w:rsidRDefault="000771B2" w:rsidP="000771B2">
            <w:pPr>
              <w:tabs>
                <w:tab w:val="left" w:pos="318"/>
              </w:tabs>
              <w:ind w:firstLine="171"/>
              <w:jc w:val="both"/>
              <w:rPr>
                <w:rFonts w:eastAsia="Calibri"/>
              </w:rPr>
            </w:pPr>
            <w:r w:rsidRPr="00DE563E">
              <w:rPr>
                <w:rFonts w:eastAsia="Calibri"/>
              </w:rPr>
              <w:t>- возможности использования информационных и коммуникационных технологий в научных исследованиях</w:t>
            </w:r>
          </w:p>
          <w:p w:rsidR="000771B2" w:rsidRPr="00DE563E" w:rsidRDefault="000771B2" w:rsidP="000771B2">
            <w:pPr>
              <w:tabs>
                <w:tab w:val="left" w:pos="318"/>
              </w:tabs>
              <w:jc w:val="both"/>
              <w:rPr>
                <w:rFonts w:eastAsia="Calibri"/>
                <w:i/>
              </w:rPr>
            </w:pPr>
            <w:r w:rsidRPr="00DE563E">
              <w:rPr>
                <w:rFonts w:eastAsia="Calibri"/>
                <w:i/>
              </w:rPr>
              <w:t xml:space="preserve">Уметь </w:t>
            </w:r>
          </w:p>
          <w:p w:rsidR="000771B2" w:rsidRPr="00DE563E" w:rsidRDefault="000771B2" w:rsidP="000771B2">
            <w:pPr>
              <w:tabs>
                <w:tab w:val="left" w:pos="318"/>
              </w:tabs>
              <w:ind w:firstLine="171"/>
              <w:jc w:val="both"/>
              <w:rPr>
                <w:rFonts w:eastAsia="Calibri"/>
              </w:rPr>
            </w:pPr>
            <w:r w:rsidRPr="00DE563E">
              <w:rPr>
                <w:rFonts w:eastAsia="Calibri"/>
              </w:rPr>
              <w:t>- составлять общий план работы по заданной теме, предлагать методы исследования и способы обработки результатов, проводить исследования по согласованному с руководителем плану, представлять полученные результаты;</w:t>
            </w:r>
          </w:p>
          <w:p w:rsidR="000771B2" w:rsidRPr="00DE563E" w:rsidRDefault="000771B2" w:rsidP="000771B2">
            <w:pPr>
              <w:tabs>
                <w:tab w:val="left" w:pos="318"/>
              </w:tabs>
              <w:ind w:firstLine="171"/>
              <w:jc w:val="both"/>
              <w:rPr>
                <w:rFonts w:eastAsia="Calibri"/>
              </w:rPr>
            </w:pPr>
            <w:r w:rsidRPr="00DE563E">
              <w:rPr>
                <w:rFonts w:eastAsia="Calibri"/>
              </w:rPr>
              <w:t>- применять информационные и коммуникационные технологии в научных исследованиях в области педагогических наук</w:t>
            </w:r>
          </w:p>
          <w:p w:rsidR="000771B2" w:rsidRPr="00DE563E" w:rsidRDefault="000771B2" w:rsidP="000771B2">
            <w:pPr>
              <w:tabs>
                <w:tab w:val="left" w:pos="318"/>
              </w:tabs>
              <w:jc w:val="both"/>
              <w:rPr>
                <w:rFonts w:eastAsia="Calibri"/>
                <w:i/>
              </w:rPr>
            </w:pPr>
            <w:r w:rsidRPr="00DE563E">
              <w:rPr>
                <w:rFonts w:eastAsia="Calibri"/>
                <w:i/>
              </w:rPr>
              <w:t xml:space="preserve">Владеть </w:t>
            </w:r>
          </w:p>
          <w:p w:rsidR="000771B2" w:rsidRPr="00DE563E" w:rsidRDefault="000771B2" w:rsidP="000771B2">
            <w:pPr>
              <w:tabs>
                <w:tab w:val="left" w:pos="318"/>
              </w:tabs>
              <w:ind w:firstLine="171"/>
              <w:jc w:val="both"/>
              <w:rPr>
                <w:rStyle w:val="fontstyle01"/>
                <w:color w:val="auto"/>
              </w:rPr>
            </w:pPr>
            <w:r w:rsidRPr="00DE563E">
              <w:rPr>
                <w:rFonts w:eastAsia="Calibri"/>
              </w:rPr>
              <w:t>- совокупностью компонентов культуры научного исследования;</w:t>
            </w:r>
          </w:p>
          <w:p w:rsidR="000771B2" w:rsidRPr="00DE563E" w:rsidRDefault="000771B2" w:rsidP="000771B2">
            <w:pPr>
              <w:tabs>
                <w:tab w:val="left" w:pos="318"/>
              </w:tabs>
              <w:ind w:firstLine="171"/>
              <w:jc w:val="both"/>
            </w:pPr>
            <w:r w:rsidRPr="00DE563E">
              <w:rPr>
                <w:rFonts w:eastAsia="Calibri"/>
              </w:rPr>
              <w:t>- навыками представления и продвижения результатов интеллектуальной деятельности.</w:t>
            </w:r>
          </w:p>
        </w:tc>
      </w:tr>
      <w:tr w:rsidR="00794967" w:rsidRPr="00DE563E" w:rsidTr="00733DA7">
        <w:tc>
          <w:tcPr>
            <w:tcW w:w="3049" w:type="dxa"/>
            <w:vAlign w:val="center"/>
          </w:tcPr>
          <w:p w:rsidR="00794967" w:rsidRDefault="00794967" w:rsidP="00794967">
            <w:pPr>
              <w:jc w:val="both"/>
            </w:pPr>
            <w:r>
              <w:lastRenderedPageBreak/>
              <w:t>Готовностью</w:t>
            </w:r>
          </w:p>
          <w:p w:rsidR="00794967" w:rsidRPr="00586C69" w:rsidRDefault="00794967" w:rsidP="00794967">
            <w:pPr>
              <w:jc w:val="both"/>
            </w:pPr>
            <w:r>
              <w:t>к преподавательской деятельности по основным образовательным про-граммам высшего образования</w:t>
            </w:r>
          </w:p>
        </w:tc>
        <w:tc>
          <w:tcPr>
            <w:tcW w:w="1595" w:type="dxa"/>
            <w:tcBorders>
              <w:top w:val="single" w:sz="4" w:space="0" w:color="auto"/>
              <w:left w:val="single" w:sz="4" w:space="0" w:color="auto"/>
              <w:bottom w:val="single" w:sz="4" w:space="0" w:color="auto"/>
              <w:right w:val="single" w:sz="4" w:space="0" w:color="auto"/>
            </w:tcBorders>
            <w:vAlign w:val="center"/>
          </w:tcPr>
          <w:p w:rsidR="00794967" w:rsidRPr="00586C69" w:rsidRDefault="00794967" w:rsidP="00794967">
            <w:pPr>
              <w:tabs>
                <w:tab w:val="left" w:pos="708"/>
              </w:tabs>
              <w:jc w:val="center"/>
              <w:rPr>
                <w:rFonts w:eastAsia="Calibri"/>
                <w:bCs/>
                <w:lang w:eastAsia="en-US"/>
              </w:rPr>
            </w:pPr>
            <w:r w:rsidRPr="00586C69">
              <w:rPr>
                <w:rFonts w:eastAsia="Calibri"/>
                <w:bCs/>
                <w:lang w:eastAsia="en-US"/>
              </w:rPr>
              <w:t>ОПК-2</w:t>
            </w:r>
          </w:p>
        </w:tc>
        <w:tc>
          <w:tcPr>
            <w:tcW w:w="4927" w:type="dxa"/>
            <w:tcBorders>
              <w:top w:val="single" w:sz="4" w:space="0" w:color="auto"/>
              <w:left w:val="single" w:sz="4" w:space="0" w:color="auto"/>
              <w:bottom w:val="single" w:sz="4" w:space="0" w:color="auto"/>
              <w:right w:val="single" w:sz="4" w:space="0" w:color="auto"/>
            </w:tcBorders>
            <w:vAlign w:val="center"/>
          </w:tcPr>
          <w:p w:rsidR="00794967" w:rsidRDefault="00794967" w:rsidP="00794967">
            <w:pPr>
              <w:tabs>
                <w:tab w:val="left" w:pos="315"/>
                <w:tab w:val="left" w:pos="708"/>
              </w:tabs>
              <w:jc w:val="both"/>
              <w:rPr>
                <w:rFonts w:eastAsia="Calibri"/>
                <w:i/>
                <w:lang w:eastAsia="en-US"/>
              </w:rPr>
            </w:pPr>
            <w:r>
              <w:rPr>
                <w:rFonts w:eastAsia="Calibri"/>
                <w:i/>
                <w:lang w:eastAsia="en-US"/>
              </w:rPr>
              <w:t xml:space="preserve"> Знать</w:t>
            </w:r>
          </w:p>
          <w:p w:rsidR="00794967" w:rsidRPr="00360666" w:rsidRDefault="00794967" w:rsidP="00794967">
            <w:pPr>
              <w:tabs>
                <w:tab w:val="left" w:pos="315"/>
                <w:tab w:val="left" w:pos="708"/>
              </w:tabs>
              <w:jc w:val="both"/>
              <w:rPr>
                <w:rFonts w:eastAsia="Calibri"/>
                <w:i/>
                <w:lang w:eastAsia="en-US"/>
              </w:rPr>
            </w:pPr>
            <w:r>
              <w:t>- нормативно-правовые основы преподавательской деятельности в системе высшего образования</w:t>
            </w:r>
            <w:r>
              <w:rPr>
                <w:rFonts w:eastAsia="Calibri"/>
                <w:lang w:eastAsia="en-US"/>
              </w:rPr>
              <w:t>;</w:t>
            </w:r>
          </w:p>
          <w:p w:rsidR="00794967" w:rsidRDefault="00794967" w:rsidP="00794967">
            <w:pPr>
              <w:tabs>
                <w:tab w:val="left" w:pos="315"/>
                <w:tab w:val="left" w:pos="708"/>
              </w:tabs>
              <w:contextualSpacing/>
              <w:jc w:val="both"/>
              <w:rPr>
                <w:rFonts w:eastAsia="Calibri"/>
                <w:lang w:eastAsia="en-US"/>
              </w:rPr>
            </w:pPr>
            <w:r>
              <w:rPr>
                <w:rFonts w:eastAsia="Calibri"/>
                <w:lang w:eastAsia="en-US"/>
              </w:rPr>
              <w:t>- современные методы и технологии преподавания</w:t>
            </w:r>
          </w:p>
          <w:p w:rsidR="00794967" w:rsidRDefault="00794967" w:rsidP="00794967">
            <w:pPr>
              <w:tabs>
                <w:tab w:val="left" w:pos="315"/>
                <w:tab w:val="left" w:pos="708"/>
              </w:tabs>
              <w:jc w:val="both"/>
              <w:rPr>
                <w:rFonts w:eastAsia="Calibri"/>
                <w:i/>
                <w:lang w:eastAsia="en-US"/>
              </w:rPr>
            </w:pPr>
            <w:r>
              <w:rPr>
                <w:rFonts w:eastAsia="Calibri"/>
                <w:i/>
                <w:lang w:eastAsia="en-US"/>
              </w:rPr>
              <w:t>Уметь</w:t>
            </w:r>
          </w:p>
          <w:p w:rsidR="00794967" w:rsidRDefault="00794967" w:rsidP="00794967">
            <w:pPr>
              <w:tabs>
                <w:tab w:val="left" w:pos="315"/>
                <w:tab w:val="left" w:pos="708"/>
              </w:tabs>
              <w:contextualSpacing/>
              <w:jc w:val="both"/>
              <w:rPr>
                <w:rFonts w:eastAsia="Calibri"/>
                <w:lang w:eastAsia="en-US"/>
              </w:rPr>
            </w:pPr>
            <w:r>
              <w:t>- осуществлять отбор и использовать оптимальные методы преподавания</w:t>
            </w:r>
            <w:r>
              <w:rPr>
                <w:rFonts w:eastAsia="Calibri"/>
                <w:lang w:eastAsia="en-US"/>
              </w:rPr>
              <w:t>;</w:t>
            </w:r>
          </w:p>
          <w:p w:rsidR="00794967" w:rsidRDefault="00794967" w:rsidP="00794967">
            <w:pPr>
              <w:tabs>
                <w:tab w:val="left" w:pos="315"/>
                <w:tab w:val="left" w:pos="708"/>
              </w:tabs>
              <w:contextualSpacing/>
              <w:jc w:val="both"/>
              <w:rPr>
                <w:rFonts w:eastAsia="Calibri"/>
                <w:lang w:eastAsia="en-US"/>
              </w:rPr>
            </w:pPr>
            <w:r>
              <w:rPr>
                <w:rFonts w:eastAsia="Calibri"/>
                <w:lang w:eastAsia="en-US"/>
              </w:rPr>
              <w:t>- подбирать материал для основных образовательных программ высшего образования</w:t>
            </w:r>
          </w:p>
          <w:p w:rsidR="00794967" w:rsidRDefault="00794967" w:rsidP="00794967">
            <w:pPr>
              <w:tabs>
                <w:tab w:val="left" w:pos="315"/>
                <w:tab w:val="left" w:pos="708"/>
              </w:tabs>
              <w:jc w:val="both"/>
              <w:rPr>
                <w:rFonts w:eastAsia="Calibri"/>
                <w:i/>
                <w:lang w:eastAsia="en-US"/>
              </w:rPr>
            </w:pPr>
            <w:r>
              <w:rPr>
                <w:rFonts w:eastAsia="Calibri"/>
                <w:i/>
                <w:lang w:eastAsia="en-US"/>
              </w:rPr>
              <w:t>Владеть</w:t>
            </w:r>
          </w:p>
          <w:p w:rsidR="00794967" w:rsidRDefault="00794967" w:rsidP="00794967">
            <w:pPr>
              <w:tabs>
                <w:tab w:val="left" w:pos="315"/>
                <w:tab w:val="left" w:pos="708"/>
              </w:tabs>
              <w:contextualSpacing/>
              <w:jc w:val="both"/>
              <w:rPr>
                <w:rFonts w:eastAsia="Calibri"/>
                <w:lang w:eastAsia="en-US"/>
              </w:rPr>
            </w:pPr>
            <w:r>
              <w:rPr>
                <w:rFonts w:eastAsia="Calibri"/>
                <w:lang w:eastAsia="en-US"/>
              </w:rPr>
              <w:t>- т</w:t>
            </w:r>
            <w:r>
              <w:t>ехнологией проектирования образовательного процесса на уровне высшего образования;</w:t>
            </w:r>
          </w:p>
          <w:p w:rsidR="00794967" w:rsidRPr="00586C69" w:rsidRDefault="00794967" w:rsidP="00794967">
            <w:pPr>
              <w:tabs>
                <w:tab w:val="left" w:pos="318"/>
              </w:tabs>
              <w:jc w:val="both"/>
            </w:pPr>
            <w:r>
              <w:rPr>
                <w:rFonts w:eastAsia="Calibri"/>
                <w:lang w:eastAsia="en-US"/>
              </w:rPr>
              <w:t>- современными методиками преподавания в высшей школе</w:t>
            </w:r>
          </w:p>
        </w:tc>
      </w:tr>
      <w:tr w:rsidR="00794967" w:rsidRPr="00DE563E" w:rsidTr="00050DAC">
        <w:tc>
          <w:tcPr>
            <w:tcW w:w="3049" w:type="dxa"/>
            <w:vAlign w:val="center"/>
          </w:tcPr>
          <w:p w:rsidR="00794967" w:rsidRPr="00FE4439" w:rsidRDefault="00794967" w:rsidP="00794967">
            <w:pPr>
              <w:jc w:val="both"/>
              <w:rPr>
                <w:rStyle w:val="fontstyle01"/>
                <w:rFonts w:ascii="Times New Roman" w:hAnsi="Times New Roman"/>
                <w:color w:val="auto"/>
                <w:sz w:val="24"/>
                <w:szCs w:val="24"/>
                <w:highlight w:val="yellow"/>
              </w:rPr>
            </w:pPr>
            <w:r w:rsidRPr="00B4117A">
              <w:rPr>
                <w:rStyle w:val="fontstyle01"/>
                <w:rFonts w:ascii="Times New Roman" w:hAnsi="Times New Roman"/>
                <w:color w:val="auto"/>
                <w:sz w:val="24"/>
                <w:szCs w:val="24"/>
              </w:rPr>
              <w:t>готовностью к профессионально-педагогической деятельности в области профессионального образования</w:t>
            </w:r>
          </w:p>
        </w:tc>
        <w:tc>
          <w:tcPr>
            <w:tcW w:w="1595" w:type="dxa"/>
            <w:vAlign w:val="center"/>
          </w:tcPr>
          <w:p w:rsidR="00794967" w:rsidRPr="0030402A" w:rsidRDefault="00794967" w:rsidP="00794967">
            <w:pPr>
              <w:tabs>
                <w:tab w:val="left" w:pos="708"/>
                <w:tab w:val="left" w:pos="1134"/>
              </w:tabs>
              <w:jc w:val="center"/>
              <w:rPr>
                <w:rFonts w:eastAsia="Calibri"/>
                <w:bCs/>
                <w:sz w:val="22"/>
                <w:szCs w:val="22"/>
                <w:lang w:eastAsia="en-US"/>
              </w:rPr>
            </w:pPr>
            <w:r w:rsidRPr="0030402A">
              <w:rPr>
                <w:rFonts w:eastAsia="Calibri"/>
                <w:bCs/>
                <w:sz w:val="22"/>
                <w:szCs w:val="22"/>
                <w:lang w:eastAsia="en-US"/>
              </w:rPr>
              <w:t>ПК-1</w:t>
            </w:r>
          </w:p>
        </w:tc>
        <w:tc>
          <w:tcPr>
            <w:tcW w:w="4927" w:type="dxa"/>
            <w:vAlign w:val="center"/>
          </w:tcPr>
          <w:p w:rsidR="00794967" w:rsidRPr="0030402A" w:rsidRDefault="00794967" w:rsidP="00794967">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Знать</w:t>
            </w:r>
          </w:p>
          <w:p w:rsidR="00794967" w:rsidRPr="0030402A" w:rsidRDefault="00794967" w:rsidP="00794967">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закономерности, принципы</w:t>
            </w:r>
            <w:r>
              <w:t xml:space="preserve"> </w:t>
            </w:r>
            <w:r w:rsidRPr="004128C4">
              <w:rPr>
                <w:rStyle w:val="fontstyle01"/>
                <w:rFonts w:ascii="Times New Roman" w:hAnsi="Times New Roman"/>
                <w:color w:val="auto"/>
                <w:sz w:val="24"/>
                <w:szCs w:val="24"/>
              </w:rPr>
              <w:t>профессионально-педагогической деятельности</w:t>
            </w:r>
            <w:r w:rsidRPr="0030402A">
              <w:rPr>
                <w:rStyle w:val="fontstyle01"/>
                <w:rFonts w:ascii="Times New Roman" w:hAnsi="Times New Roman"/>
                <w:color w:val="auto"/>
                <w:sz w:val="24"/>
                <w:szCs w:val="24"/>
              </w:rPr>
              <w:t>;</w:t>
            </w:r>
          </w:p>
          <w:p w:rsidR="00794967" w:rsidRPr="0030402A" w:rsidRDefault="00794967" w:rsidP="00794967">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типы и модели обучения, границы их применимости</w:t>
            </w:r>
            <w:r>
              <w:t xml:space="preserve"> в области </w:t>
            </w:r>
            <w:r w:rsidRPr="004128C4">
              <w:rPr>
                <w:rStyle w:val="fontstyle01"/>
                <w:rFonts w:ascii="Times New Roman" w:hAnsi="Times New Roman"/>
                <w:color w:val="auto"/>
                <w:sz w:val="24"/>
                <w:szCs w:val="24"/>
              </w:rPr>
              <w:t>профессионального образования</w:t>
            </w:r>
            <w:r>
              <w:rPr>
                <w:rStyle w:val="fontstyle01"/>
                <w:rFonts w:ascii="Times New Roman" w:hAnsi="Times New Roman"/>
                <w:color w:val="auto"/>
                <w:sz w:val="24"/>
                <w:szCs w:val="24"/>
              </w:rPr>
              <w:t>;</w:t>
            </w:r>
          </w:p>
          <w:p w:rsidR="00794967" w:rsidRPr="0030402A" w:rsidRDefault="00794967" w:rsidP="00794967">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Уметь</w:t>
            </w:r>
          </w:p>
          <w:p w:rsidR="00794967" w:rsidRPr="0030402A" w:rsidRDefault="00794967" w:rsidP="00794967">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учитывать специфику обучения на разных уровнях образования;</w:t>
            </w:r>
          </w:p>
          <w:p w:rsidR="00794967" w:rsidRPr="0030402A" w:rsidRDefault="00794967" w:rsidP="00794967">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реализовать концепции развития учебно-методического обеспечения процесса обучения и средств обучения</w:t>
            </w:r>
            <w:r>
              <w:t xml:space="preserve"> </w:t>
            </w:r>
            <w:r w:rsidRPr="004128C4">
              <w:rPr>
                <w:rStyle w:val="fontstyle01"/>
                <w:rFonts w:ascii="Times New Roman" w:hAnsi="Times New Roman"/>
                <w:color w:val="auto"/>
                <w:sz w:val="24"/>
                <w:szCs w:val="24"/>
              </w:rPr>
              <w:t>в области профессионального образования;</w:t>
            </w:r>
          </w:p>
          <w:p w:rsidR="00794967" w:rsidRPr="0030402A" w:rsidRDefault="00794967" w:rsidP="00794967">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Владеть</w:t>
            </w:r>
          </w:p>
          <w:p w:rsidR="00794967" w:rsidRPr="0030402A" w:rsidRDefault="00794967" w:rsidP="00794967">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образовательными технологиями</w:t>
            </w:r>
            <w:r>
              <w:rPr>
                <w:rStyle w:val="fontstyle01"/>
                <w:rFonts w:ascii="Times New Roman" w:hAnsi="Times New Roman"/>
                <w:color w:val="auto"/>
                <w:sz w:val="24"/>
                <w:szCs w:val="24"/>
              </w:rPr>
              <w:t xml:space="preserve"> </w:t>
            </w:r>
            <w:r w:rsidRPr="004128C4">
              <w:rPr>
                <w:rStyle w:val="fontstyle01"/>
                <w:rFonts w:ascii="Times New Roman" w:hAnsi="Times New Roman"/>
                <w:color w:val="auto"/>
                <w:sz w:val="24"/>
                <w:szCs w:val="24"/>
              </w:rPr>
              <w:t>профессионально-педагогической деятельности</w:t>
            </w:r>
            <w:r w:rsidRPr="0030402A">
              <w:rPr>
                <w:rStyle w:val="fontstyle01"/>
                <w:rFonts w:ascii="Times New Roman" w:hAnsi="Times New Roman"/>
                <w:color w:val="auto"/>
                <w:sz w:val="24"/>
                <w:szCs w:val="24"/>
              </w:rPr>
              <w:t>;</w:t>
            </w:r>
          </w:p>
          <w:p w:rsidR="00794967" w:rsidRPr="0030402A" w:rsidRDefault="00794967" w:rsidP="00794967">
            <w:pPr>
              <w:tabs>
                <w:tab w:val="left" w:pos="318"/>
              </w:tabs>
              <w:ind w:firstLine="171"/>
              <w:jc w:val="both"/>
              <w:rPr>
                <w:rFonts w:cs="Arial"/>
              </w:rPr>
            </w:pPr>
            <w:r w:rsidRPr="0030402A">
              <w:rPr>
                <w:rStyle w:val="fontstyle01"/>
                <w:rFonts w:ascii="Times New Roman" w:hAnsi="Times New Roman"/>
                <w:color w:val="auto"/>
                <w:sz w:val="24"/>
                <w:szCs w:val="24"/>
              </w:rPr>
              <w:lastRenderedPageBreak/>
              <w:t>- методами педагогических исследований, обеспечивая качество исследований</w:t>
            </w:r>
            <w:r>
              <w:t xml:space="preserve"> </w:t>
            </w:r>
            <w:r w:rsidRPr="004128C4">
              <w:rPr>
                <w:rStyle w:val="fontstyle01"/>
                <w:rFonts w:ascii="Times New Roman" w:hAnsi="Times New Roman"/>
                <w:color w:val="auto"/>
                <w:sz w:val="24"/>
                <w:szCs w:val="24"/>
              </w:rPr>
              <w:t>в области профессионального образования</w:t>
            </w:r>
          </w:p>
        </w:tc>
      </w:tr>
      <w:tr w:rsidR="00794967" w:rsidRPr="00DE563E" w:rsidTr="00050DAC">
        <w:tc>
          <w:tcPr>
            <w:tcW w:w="3049" w:type="dxa"/>
            <w:vAlign w:val="center"/>
          </w:tcPr>
          <w:p w:rsidR="00794967" w:rsidRPr="0030402A" w:rsidRDefault="00794967" w:rsidP="00794967">
            <w:pPr>
              <w:jc w:val="both"/>
              <w:rPr>
                <w:rStyle w:val="fontstyle01"/>
                <w:rFonts w:ascii="Times New Roman" w:hAnsi="Times New Roman"/>
                <w:color w:val="auto"/>
                <w:sz w:val="24"/>
                <w:szCs w:val="24"/>
              </w:rPr>
            </w:pPr>
            <w:bookmarkStart w:id="5" w:name="_Hlk96774284"/>
            <w:r w:rsidRPr="00FE4439">
              <w:rPr>
                <w:rStyle w:val="fontstyle01"/>
                <w:rFonts w:ascii="Times New Roman" w:hAnsi="Times New Roman"/>
                <w:color w:val="auto"/>
                <w:sz w:val="24"/>
                <w:szCs w:val="24"/>
              </w:rPr>
              <w:lastRenderedPageBreak/>
              <w:t>готовностью к реализации теорий и концепций профессионального образования в условиях цифровой трансформации</w:t>
            </w:r>
          </w:p>
        </w:tc>
        <w:tc>
          <w:tcPr>
            <w:tcW w:w="1595" w:type="dxa"/>
            <w:vAlign w:val="center"/>
          </w:tcPr>
          <w:p w:rsidR="00794967" w:rsidRPr="0030402A" w:rsidRDefault="00794967" w:rsidP="00794967">
            <w:pPr>
              <w:tabs>
                <w:tab w:val="left" w:pos="708"/>
              </w:tabs>
              <w:jc w:val="center"/>
              <w:rPr>
                <w:rFonts w:eastAsia="Calibri"/>
                <w:bCs/>
                <w:lang w:eastAsia="en-US"/>
              </w:rPr>
            </w:pPr>
            <w:r w:rsidRPr="0030402A">
              <w:rPr>
                <w:rFonts w:eastAsia="Calibri"/>
                <w:bCs/>
                <w:lang w:eastAsia="en-US"/>
              </w:rPr>
              <w:t>ПК-2</w:t>
            </w:r>
          </w:p>
        </w:tc>
        <w:tc>
          <w:tcPr>
            <w:tcW w:w="4927" w:type="dxa"/>
            <w:vAlign w:val="center"/>
          </w:tcPr>
          <w:p w:rsidR="00794967" w:rsidRPr="0030402A" w:rsidRDefault="00794967" w:rsidP="00794967">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Знать</w:t>
            </w:r>
          </w:p>
          <w:p w:rsidR="00794967" w:rsidRPr="0030402A" w:rsidRDefault="00794967" w:rsidP="00794967">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взаимосвязь формального, неформального и информального образования, базового и дополнительного образования</w:t>
            </w:r>
          </w:p>
          <w:p w:rsidR="00794967" w:rsidRPr="0030402A" w:rsidRDefault="00794967" w:rsidP="00794967">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теорию и практику дистанционного и медиаобразования;</w:t>
            </w:r>
          </w:p>
          <w:p w:rsidR="00794967" w:rsidRPr="0030402A" w:rsidRDefault="00794967" w:rsidP="00794967">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Уметь</w:t>
            </w:r>
          </w:p>
          <w:p w:rsidR="00794967" w:rsidRPr="0030402A" w:rsidRDefault="00794967" w:rsidP="00794967">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обеспечить интеграцию учащихся в новую социальную среду средствами образования;</w:t>
            </w:r>
          </w:p>
          <w:p w:rsidR="00794967" w:rsidRPr="0030402A" w:rsidRDefault="00794967" w:rsidP="00794967">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управлять образовательными системами, организовать деятельность общественных организаций в сфере образования</w:t>
            </w:r>
          </w:p>
          <w:p w:rsidR="00794967" w:rsidRPr="0030402A" w:rsidRDefault="00794967" w:rsidP="00794967">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Владеть</w:t>
            </w:r>
          </w:p>
          <w:p w:rsidR="00794967" w:rsidRPr="0030402A" w:rsidRDefault="00794967" w:rsidP="00794967">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технологиями создания и развития образовательной среды;</w:t>
            </w:r>
          </w:p>
          <w:p w:rsidR="00794967" w:rsidRPr="0030402A" w:rsidRDefault="00794967" w:rsidP="00794967">
            <w:pPr>
              <w:tabs>
                <w:tab w:val="left" w:pos="318"/>
              </w:tabs>
              <w:ind w:firstLine="171"/>
              <w:jc w:val="both"/>
              <w:rPr>
                <w:rFonts w:cs="Arial"/>
              </w:rPr>
            </w:pPr>
            <w:r w:rsidRPr="0030402A">
              <w:rPr>
                <w:rStyle w:val="fontstyle01"/>
                <w:rFonts w:ascii="Times New Roman" w:hAnsi="Times New Roman"/>
                <w:color w:val="auto"/>
                <w:sz w:val="24"/>
                <w:szCs w:val="24"/>
              </w:rPr>
              <w:t>- методами обеспечения качества образования и технологиями его оценивания</w:t>
            </w:r>
          </w:p>
        </w:tc>
      </w:tr>
      <w:bookmarkEnd w:id="5"/>
      <w:tr w:rsidR="00794967" w:rsidRPr="00DE563E" w:rsidTr="00050DAC">
        <w:tc>
          <w:tcPr>
            <w:tcW w:w="3049" w:type="dxa"/>
            <w:vAlign w:val="center"/>
          </w:tcPr>
          <w:p w:rsidR="00794967" w:rsidRPr="0030402A" w:rsidRDefault="00794967" w:rsidP="00794967">
            <w:pPr>
              <w:jc w:val="both"/>
              <w:rPr>
                <w:rStyle w:val="fontstyle01"/>
                <w:rFonts w:ascii="Times New Roman" w:hAnsi="Times New Roman"/>
                <w:color w:val="auto"/>
                <w:sz w:val="24"/>
                <w:szCs w:val="24"/>
              </w:rPr>
            </w:pPr>
            <w:r w:rsidRPr="00903180">
              <w:rPr>
                <w:rStyle w:val="fontstyle01"/>
                <w:rFonts w:ascii="Times New Roman" w:hAnsi="Times New Roman"/>
                <w:color w:val="auto"/>
                <w:sz w:val="24"/>
                <w:szCs w:val="24"/>
              </w:rPr>
              <w:t>готовностью к управленческой деятельности в сфере профессионального образования</w:t>
            </w:r>
          </w:p>
        </w:tc>
        <w:tc>
          <w:tcPr>
            <w:tcW w:w="1595" w:type="dxa"/>
            <w:vAlign w:val="center"/>
          </w:tcPr>
          <w:p w:rsidR="00794967" w:rsidRPr="0030402A" w:rsidRDefault="00794967" w:rsidP="00794967">
            <w:pPr>
              <w:tabs>
                <w:tab w:val="left" w:pos="708"/>
              </w:tabs>
              <w:jc w:val="center"/>
              <w:rPr>
                <w:rFonts w:eastAsia="Calibri"/>
                <w:bCs/>
                <w:lang w:eastAsia="en-US"/>
              </w:rPr>
            </w:pPr>
            <w:r w:rsidRPr="0030402A">
              <w:rPr>
                <w:rFonts w:eastAsia="Calibri"/>
                <w:bCs/>
                <w:lang w:eastAsia="en-US"/>
              </w:rPr>
              <w:t>ПК-3</w:t>
            </w:r>
          </w:p>
        </w:tc>
        <w:tc>
          <w:tcPr>
            <w:tcW w:w="4927" w:type="dxa"/>
            <w:vAlign w:val="center"/>
          </w:tcPr>
          <w:p w:rsidR="00794967" w:rsidRPr="0030402A" w:rsidRDefault="00794967" w:rsidP="00794967">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Знать</w:t>
            </w:r>
          </w:p>
          <w:p w:rsidR="00794967" w:rsidRPr="0030402A" w:rsidRDefault="00794967" w:rsidP="00794967">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xml:space="preserve">- </w:t>
            </w:r>
            <w:r w:rsidRPr="004D7A99">
              <w:rPr>
                <w:rStyle w:val="fontstyle01"/>
                <w:rFonts w:ascii="Times New Roman" w:hAnsi="Times New Roman"/>
                <w:color w:val="auto"/>
                <w:sz w:val="24"/>
                <w:szCs w:val="24"/>
              </w:rPr>
              <w:t xml:space="preserve">особенности методов управления образовательной организацией </w:t>
            </w:r>
            <w:r w:rsidRPr="00DC095E">
              <w:rPr>
                <w:rStyle w:val="fontstyle01"/>
                <w:rFonts w:ascii="Times New Roman" w:hAnsi="Times New Roman"/>
                <w:color w:val="auto"/>
                <w:sz w:val="24"/>
                <w:szCs w:val="24"/>
              </w:rPr>
              <w:t>в сфере профессионального образования</w:t>
            </w:r>
            <w:r>
              <w:rPr>
                <w:rStyle w:val="fontstyle01"/>
                <w:rFonts w:ascii="Times New Roman" w:hAnsi="Times New Roman"/>
                <w:color w:val="auto"/>
                <w:sz w:val="24"/>
                <w:szCs w:val="24"/>
              </w:rPr>
              <w:t xml:space="preserve"> </w:t>
            </w:r>
          </w:p>
          <w:p w:rsidR="00794967" w:rsidRPr="0030402A" w:rsidRDefault="00794967" w:rsidP="00794967">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w:t>
            </w:r>
            <w:r>
              <w:t xml:space="preserve"> </w:t>
            </w:r>
            <w:r w:rsidRPr="000376B6">
              <w:rPr>
                <w:rStyle w:val="fontstyle01"/>
                <w:rFonts w:ascii="Times New Roman" w:hAnsi="Times New Roman"/>
                <w:color w:val="auto"/>
                <w:sz w:val="24"/>
                <w:szCs w:val="24"/>
              </w:rPr>
              <w:t>особенности организации образовательного процесса</w:t>
            </w:r>
            <w:r>
              <w:t xml:space="preserve"> </w:t>
            </w:r>
            <w:r w:rsidRPr="004D7A99">
              <w:rPr>
                <w:rStyle w:val="fontstyle01"/>
                <w:rFonts w:ascii="Times New Roman" w:hAnsi="Times New Roman"/>
                <w:color w:val="auto"/>
                <w:sz w:val="24"/>
                <w:szCs w:val="24"/>
              </w:rPr>
              <w:t>в сфере профессионального образования</w:t>
            </w:r>
            <w:r w:rsidRPr="0030402A">
              <w:rPr>
                <w:rStyle w:val="fontstyle01"/>
                <w:rFonts w:ascii="Times New Roman" w:hAnsi="Times New Roman"/>
                <w:color w:val="auto"/>
                <w:sz w:val="24"/>
                <w:szCs w:val="24"/>
              </w:rPr>
              <w:t>;</w:t>
            </w:r>
          </w:p>
          <w:p w:rsidR="00794967" w:rsidRPr="0030402A" w:rsidRDefault="00794967" w:rsidP="00794967">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Уметь</w:t>
            </w:r>
          </w:p>
          <w:p w:rsidR="00794967" w:rsidRPr="0030402A" w:rsidRDefault="00794967" w:rsidP="00794967">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w:t>
            </w:r>
            <w:r>
              <w:t xml:space="preserve"> </w:t>
            </w:r>
            <w:r w:rsidRPr="004D7A99">
              <w:rPr>
                <w:rStyle w:val="fontstyle01"/>
                <w:rFonts w:ascii="Times New Roman" w:hAnsi="Times New Roman"/>
                <w:color w:val="auto"/>
                <w:sz w:val="24"/>
                <w:szCs w:val="24"/>
              </w:rPr>
              <w:t>использовать  комплекс  методов анализа  организационно-управленческой  деятельности</w:t>
            </w:r>
            <w:r>
              <w:t xml:space="preserve"> </w:t>
            </w:r>
            <w:r w:rsidRPr="004D7A99">
              <w:rPr>
                <w:rStyle w:val="fontstyle01"/>
                <w:rFonts w:ascii="Times New Roman" w:hAnsi="Times New Roman"/>
                <w:color w:val="auto"/>
                <w:sz w:val="24"/>
                <w:szCs w:val="24"/>
              </w:rPr>
              <w:t>в сфере профессионального образования</w:t>
            </w:r>
            <w:r w:rsidRPr="0030402A">
              <w:rPr>
                <w:rStyle w:val="fontstyle01"/>
                <w:rFonts w:ascii="Times New Roman" w:hAnsi="Times New Roman"/>
                <w:color w:val="auto"/>
                <w:sz w:val="24"/>
                <w:szCs w:val="24"/>
              </w:rPr>
              <w:t>;</w:t>
            </w:r>
          </w:p>
          <w:p w:rsidR="00794967" w:rsidRPr="0030402A" w:rsidRDefault="00794967" w:rsidP="00794967">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управлять образовательными системами, организовать деятельность общественных организаций в сфере образования</w:t>
            </w:r>
          </w:p>
          <w:p w:rsidR="00794967" w:rsidRPr="0030402A" w:rsidRDefault="00794967" w:rsidP="00794967">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Владеть</w:t>
            </w:r>
          </w:p>
          <w:p w:rsidR="00794967" w:rsidRPr="0030402A" w:rsidRDefault="00794967" w:rsidP="00794967">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технологиями</w:t>
            </w:r>
            <w:r>
              <w:rPr>
                <w:rStyle w:val="fontstyle01"/>
                <w:rFonts w:ascii="Times New Roman" w:hAnsi="Times New Roman"/>
                <w:color w:val="auto"/>
                <w:sz w:val="24"/>
                <w:szCs w:val="24"/>
              </w:rPr>
              <w:t xml:space="preserve"> </w:t>
            </w:r>
            <w:r w:rsidRPr="008B0E36">
              <w:rPr>
                <w:rStyle w:val="fontstyle01"/>
                <w:rFonts w:ascii="Times New Roman" w:hAnsi="Times New Roman"/>
                <w:color w:val="auto"/>
                <w:sz w:val="24"/>
                <w:szCs w:val="24"/>
              </w:rPr>
              <w:t>управленческой деятельности в сфере профессионального образования</w:t>
            </w:r>
            <w:r w:rsidRPr="0030402A">
              <w:rPr>
                <w:rStyle w:val="fontstyle01"/>
                <w:rFonts w:ascii="Times New Roman" w:hAnsi="Times New Roman"/>
                <w:color w:val="auto"/>
                <w:sz w:val="24"/>
                <w:szCs w:val="24"/>
              </w:rPr>
              <w:t>;</w:t>
            </w:r>
          </w:p>
          <w:p w:rsidR="00794967" w:rsidRPr="0030402A" w:rsidRDefault="00794967" w:rsidP="00794967">
            <w:pPr>
              <w:tabs>
                <w:tab w:val="left" w:pos="318"/>
              </w:tabs>
              <w:ind w:firstLine="171"/>
              <w:jc w:val="both"/>
              <w:rPr>
                <w:rFonts w:cs="Arial"/>
              </w:rPr>
            </w:pPr>
            <w:r w:rsidRPr="0030402A">
              <w:rPr>
                <w:rStyle w:val="fontstyle01"/>
                <w:rFonts w:ascii="Times New Roman" w:hAnsi="Times New Roman"/>
                <w:color w:val="auto"/>
                <w:sz w:val="24"/>
                <w:szCs w:val="24"/>
              </w:rPr>
              <w:t xml:space="preserve">- </w:t>
            </w:r>
            <w:r w:rsidRPr="006A19A1">
              <w:rPr>
                <w:rStyle w:val="fontstyle01"/>
                <w:rFonts w:ascii="Times New Roman" w:hAnsi="Times New Roman"/>
                <w:color w:val="auto"/>
                <w:sz w:val="24"/>
                <w:szCs w:val="24"/>
              </w:rPr>
              <w:t>приемами  и инструментарием  экспертизы локальных  актов  образовательной организации,  обеспечивающих реализацию  деятельности коллегиальных  органов  управления</w:t>
            </w:r>
            <w:r>
              <w:rPr>
                <w:rStyle w:val="fontstyle01"/>
                <w:rFonts w:ascii="Times New Roman" w:hAnsi="Times New Roman"/>
                <w:color w:val="auto"/>
                <w:sz w:val="24"/>
                <w:szCs w:val="24"/>
              </w:rPr>
              <w:t xml:space="preserve"> образовательной организации</w:t>
            </w:r>
          </w:p>
        </w:tc>
      </w:tr>
    </w:tbl>
    <w:p w:rsidR="00D320C4" w:rsidRPr="00DE563E" w:rsidRDefault="00704447" w:rsidP="00D320C4">
      <w:pPr>
        <w:ind w:firstLine="709"/>
        <w:contextualSpacing/>
        <w:jc w:val="both"/>
        <w:rPr>
          <w:rFonts w:eastAsia="Calibri"/>
          <w:b/>
          <w:spacing w:val="4"/>
          <w:lang w:eastAsia="en-US"/>
        </w:rPr>
      </w:pPr>
      <w:r w:rsidRPr="00DE563E">
        <w:rPr>
          <w:rFonts w:eastAsia="Calibri"/>
          <w:b/>
          <w:spacing w:val="4"/>
          <w:lang w:eastAsia="en-US"/>
        </w:rPr>
        <w:t>3</w:t>
      </w:r>
      <w:r w:rsidR="00D320C4" w:rsidRPr="00DE563E">
        <w:rPr>
          <w:rFonts w:eastAsia="Calibri"/>
          <w:b/>
          <w:spacing w:val="4"/>
          <w:lang w:eastAsia="en-US"/>
        </w:rPr>
        <w:t xml:space="preserve">. </w:t>
      </w:r>
      <w:r w:rsidR="00A513D6" w:rsidRPr="00DE563E">
        <w:rPr>
          <w:b/>
          <w:spacing w:val="4"/>
        </w:rPr>
        <w:t>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rsidR="00A513D6" w:rsidRPr="00DE563E" w:rsidRDefault="00991A0A" w:rsidP="00D320C4">
      <w:pPr>
        <w:ind w:firstLine="709"/>
        <w:jc w:val="both"/>
        <w:rPr>
          <w:rFonts w:eastAsia="Calibri"/>
          <w:lang w:eastAsia="en-US"/>
        </w:rPr>
      </w:pPr>
      <w:r w:rsidRPr="00DE563E">
        <w:rPr>
          <w:rFonts w:eastAsia="Calibri"/>
          <w:lang w:eastAsia="en-US"/>
        </w:rPr>
        <w:t xml:space="preserve">Объем учебной дисциплины: </w:t>
      </w:r>
      <w:r w:rsidR="00A72C5F" w:rsidRPr="00DE563E">
        <w:rPr>
          <w:rFonts w:eastAsia="Calibri"/>
          <w:b/>
          <w:lang w:eastAsia="en-US"/>
        </w:rPr>
        <w:t>1</w:t>
      </w:r>
      <w:r w:rsidR="00B372D2" w:rsidRPr="00DE563E">
        <w:rPr>
          <w:rFonts w:eastAsia="Calibri"/>
          <w:b/>
          <w:lang w:eastAsia="en-US"/>
        </w:rPr>
        <w:t>08</w:t>
      </w:r>
      <w:r w:rsidRPr="00DE563E">
        <w:rPr>
          <w:rFonts w:eastAsia="Calibri"/>
          <w:b/>
          <w:lang w:eastAsia="en-US"/>
        </w:rPr>
        <w:t xml:space="preserve"> академических часа</w:t>
      </w:r>
    </w:p>
    <w:p w:rsidR="00D320C4" w:rsidRPr="00DE563E" w:rsidRDefault="00D320C4" w:rsidP="00D320C4">
      <w:pPr>
        <w:ind w:firstLine="709"/>
        <w:jc w:val="both"/>
        <w:rPr>
          <w:rFonts w:eastAsia="Calibri"/>
          <w:lang w:eastAsia="en-US"/>
        </w:rPr>
      </w:pPr>
      <w:r w:rsidRPr="00DE563E">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562FF6" w:rsidRPr="00DE563E" w:rsidTr="00562FF6">
        <w:tc>
          <w:tcPr>
            <w:tcW w:w="5215" w:type="dxa"/>
          </w:tcPr>
          <w:p w:rsidR="00562FF6" w:rsidRPr="00DE563E" w:rsidRDefault="00562FF6" w:rsidP="00D320C4">
            <w:pPr>
              <w:tabs>
                <w:tab w:val="left" w:pos="487"/>
              </w:tabs>
              <w:jc w:val="center"/>
            </w:pPr>
            <w:r w:rsidRPr="00DE563E">
              <w:t>Контактная работа</w:t>
            </w:r>
          </w:p>
        </w:tc>
        <w:tc>
          <w:tcPr>
            <w:tcW w:w="3827" w:type="dxa"/>
            <w:vAlign w:val="center"/>
          </w:tcPr>
          <w:p w:rsidR="00562FF6" w:rsidRPr="00DE563E" w:rsidRDefault="00B372D2" w:rsidP="00D320C4">
            <w:pPr>
              <w:tabs>
                <w:tab w:val="left" w:pos="487"/>
              </w:tabs>
              <w:jc w:val="center"/>
              <w:rPr>
                <w:b/>
              </w:rPr>
            </w:pPr>
            <w:r w:rsidRPr="00DE563E">
              <w:rPr>
                <w:b/>
              </w:rPr>
              <w:t>34</w:t>
            </w:r>
          </w:p>
        </w:tc>
      </w:tr>
      <w:tr w:rsidR="00562FF6" w:rsidRPr="00DE563E" w:rsidTr="00562FF6">
        <w:tc>
          <w:tcPr>
            <w:tcW w:w="5215" w:type="dxa"/>
          </w:tcPr>
          <w:p w:rsidR="00562FF6" w:rsidRPr="00DE563E" w:rsidRDefault="00562FF6" w:rsidP="00D320C4">
            <w:pPr>
              <w:tabs>
                <w:tab w:val="left" w:pos="487"/>
              </w:tabs>
              <w:jc w:val="center"/>
              <w:rPr>
                <w:i/>
              </w:rPr>
            </w:pPr>
            <w:r w:rsidRPr="00DE563E">
              <w:rPr>
                <w:i/>
              </w:rPr>
              <w:t>Лекций</w:t>
            </w:r>
          </w:p>
        </w:tc>
        <w:tc>
          <w:tcPr>
            <w:tcW w:w="3827" w:type="dxa"/>
            <w:vAlign w:val="center"/>
          </w:tcPr>
          <w:p w:rsidR="00562FF6" w:rsidRPr="00DE563E" w:rsidRDefault="00B372D2" w:rsidP="00D320C4">
            <w:pPr>
              <w:tabs>
                <w:tab w:val="left" w:pos="487"/>
              </w:tabs>
              <w:jc w:val="center"/>
              <w:rPr>
                <w:b/>
                <w:bCs/>
                <w:iCs/>
              </w:rPr>
            </w:pPr>
            <w:r w:rsidRPr="00DE563E">
              <w:rPr>
                <w:b/>
                <w:bCs/>
                <w:iCs/>
              </w:rPr>
              <w:t>12</w:t>
            </w:r>
          </w:p>
        </w:tc>
      </w:tr>
      <w:tr w:rsidR="00562FF6" w:rsidRPr="00DE563E" w:rsidTr="00562FF6">
        <w:tc>
          <w:tcPr>
            <w:tcW w:w="5215" w:type="dxa"/>
          </w:tcPr>
          <w:p w:rsidR="00562FF6" w:rsidRPr="00DE563E" w:rsidRDefault="00B372D2" w:rsidP="00D320C4">
            <w:pPr>
              <w:tabs>
                <w:tab w:val="left" w:pos="487"/>
              </w:tabs>
              <w:jc w:val="center"/>
            </w:pPr>
            <w:r w:rsidRPr="00DE563E">
              <w:t xml:space="preserve">Практические занятия </w:t>
            </w:r>
          </w:p>
        </w:tc>
        <w:tc>
          <w:tcPr>
            <w:tcW w:w="3827" w:type="dxa"/>
            <w:vAlign w:val="center"/>
          </w:tcPr>
          <w:p w:rsidR="00562FF6" w:rsidRPr="00DE563E" w:rsidRDefault="00B372D2" w:rsidP="00D320C4">
            <w:pPr>
              <w:tabs>
                <w:tab w:val="left" w:pos="487"/>
              </w:tabs>
              <w:jc w:val="center"/>
              <w:rPr>
                <w:b/>
              </w:rPr>
            </w:pPr>
            <w:r w:rsidRPr="00DE563E">
              <w:rPr>
                <w:b/>
              </w:rPr>
              <w:t>22</w:t>
            </w:r>
          </w:p>
        </w:tc>
      </w:tr>
      <w:tr w:rsidR="00B372D2" w:rsidRPr="00DE563E" w:rsidTr="00562FF6">
        <w:tc>
          <w:tcPr>
            <w:tcW w:w="5215" w:type="dxa"/>
          </w:tcPr>
          <w:p w:rsidR="00B372D2" w:rsidRPr="00DE563E" w:rsidRDefault="00B372D2" w:rsidP="00D320C4">
            <w:pPr>
              <w:tabs>
                <w:tab w:val="left" w:pos="487"/>
              </w:tabs>
              <w:jc w:val="center"/>
            </w:pPr>
            <w:r w:rsidRPr="00DE563E">
              <w:t>Самостоятельная работа обучающихся</w:t>
            </w:r>
          </w:p>
        </w:tc>
        <w:tc>
          <w:tcPr>
            <w:tcW w:w="3827" w:type="dxa"/>
            <w:vAlign w:val="center"/>
          </w:tcPr>
          <w:p w:rsidR="00B372D2" w:rsidRPr="00DE563E" w:rsidRDefault="00B372D2" w:rsidP="00D320C4">
            <w:pPr>
              <w:tabs>
                <w:tab w:val="left" w:pos="487"/>
              </w:tabs>
              <w:jc w:val="center"/>
              <w:rPr>
                <w:b/>
              </w:rPr>
            </w:pPr>
            <w:r w:rsidRPr="00DE563E">
              <w:rPr>
                <w:b/>
              </w:rPr>
              <w:t>74</w:t>
            </w:r>
          </w:p>
        </w:tc>
      </w:tr>
      <w:tr w:rsidR="00562FF6" w:rsidRPr="00DE563E" w:rsidTr="00562FF6">
        <w:tc>
          <w:tcPr>
            <w:tcW w:w="5215" w:type="dxa"/>
            <w:vAlign w:val="center"/>
          </w:tcPr>
          <w:p w:rsidR="00562FF6" w:rsidRPr="00DE563E" w:rsidRDefault="00562FF6" w:rsidP="00D320C4">
            <w:pPr>
              <w:tabs>
                <w:tab w:val="left" w:pos="487"/>
              </w:tabs>
              <w:jc w:val="center"/>
            </w:pPr>
            <w:r w:rsidRPr="00DE563E">
              <w:t>Формы промежуточной аттестации</w:t>
            </w:r>
          </w:p>
        </w:tc>
        <w:tc>
          <w:tcPr>
            <w:tcW w:w="3827" w:type="dxa"/>
            <w:vAlign w:val="center"/>
          </w:tcPr>
          <w:p w:rsidR="00562FF6" w:rsidRPr="00DE563E" w:rsidRDefault="00562FF6" w:rsidP="00D320C4">
            <w:pPr>
              <w:tabs>
                <w:tab w:val="left" w:pos="487"/>
              </w:tabs>
              <w:jc w:val="center"/>
              <w:rPr>
                <w:b/>
              </w:rPr>
            </w:pPr>
            <w:r w:rsidRPr="00DE563E">
              <w:rPr>
                <w:b/>
              </w:rPr>
              <w:t xml:space="preserve">Зачет </w:t>
            </w:r>
          </w:p>
        </w:tc>
      </w:tr>
    </w:tbl>
    <w:p w:rsidR="00BB70FB" w:rsidRPr="00DE563E" w:rsidRDefault="00BB70FB" w:rsidP="00A76E53">
      <w:pPr>
        <w:pStyle w:val="a5"/>
        <w:spacing w:after="0" w:line="240" w:lineRule="auto"/>
        <w:ind w:left="0" w:firstLine="709"/>
        <w:jc w:val="both"/>
        <w:rPr>
          <w:rFonts w:ascii="Times New Roman" w:hAnsi="Times New Roman"/>
          <w:sz w:val="24"/>
          <w:szCs w:val="24"/>
        </w:rPr>
      </w:pPr>
    </w:p>
    <w:p w:rsidR="00D320C4" w:rsidRPr="00DE563E" w:rsidRDefault="00704447" w:rsidP="00D320C4">
      <w:pPr>
        <w:keepNext/>
        <w:ind w:firstLine="709"/>
        <w:jc w:val="both"/>
        <w:rPr>
          <w:rFonts w:eastAsia="Calibri"/>
          <w:b/>
        </w:rPr>
      </w:pPr>
      <w:r w:rsidRPr="00DE563E">
        <w:rPr>
          <w:b/>
        </w:rPr>
        <w:t>4</w:t>
      </w:r>
      <w:r w:rsidR="00D320C4" w:rsidRPr="00DE563E">
        <w:rPr>
          <w:b/>
        </w:rPr>
        <w:t>.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320C4" w:rsidRPr="00DE563E" w:rsidRDefault="00D320C4" w:rsidP="00D320C4">
      <w:pPr>
        <w:keepNext/>
        <w:ind w:firstLine="709"/>
        <w:contextualSpacing/>
        <w:jc w:val="both"/>
        <w:rPr>
          <w:rFonts w:eastAsia="Calibri"/>
          <w:b/>
        </w:rPr>
      </w:pPr>
    </w:p>
    <w:p w:rsidR="00D320C4" w:rsidRPr="00DE563E" w:rsidRDefault="00704447" w:rsidP="00D320C4">
      <w:pPr>
        <w:tabs>
          <w:tab w:val="left" w:pos="900"/>
        </w:tabs>
        <w:ind w:firstLine="709"/>
        <w:jc w:val="both"/>
        <w:rPr>
          <w:b/>
        </w:rPr>
      </w:pPr>
      <w:r w:rsidRPr="00DE563E">
        <w:rPr>
          <w:b/>
        </w:rPr>
        <w:t>4</w:t>
      </w:r>
      <w:r w:rsidR="00D320C4" w:rsidRPr="00DE563E">
        <w:rPr>
          <w:b/>
        </w:rPr>
        <w:t>.1. Тематический план для очной формы обучения</w:t>
      </w:r>
    </w:p>
    <w:p w:rsidR="00493F32" w:rsidRPr="00DE563E" w:rsidRDefault="00493F32" w:rsidP="00D320C4">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709"/>
        <w:gridCol w:w="708"/>
        <w:gridCol w:w="720"/>
        <w:gridCol w:w="840"/>
      </w:tblGrid>
      <w:tr w:rsidR="00D320C4" w:rsidRPr="00DE563E" w:rsidTr="00D320C4">
        <w:trPr>
          <w:trHeight w:val="510"/>
        </w:trPr>
        <w:tc>
          <w:tcPr>
            <w:tcW w:w="9508" w:type="dxa"/>
            <w:gridSpan w:val="6"/>
            <w:tcBorders>
              <w:top w:val="single" w:sz="4" w:space="0" w:color="auto"/>
              <w:left w:val="single" w:sz="4" w:space="0" w:color="auto"/>
              <w:bottom w:val="single" w:sz="4" w:space="0" w:color="auto"/>
              <w:right w:val="single" w:sz="4" w:space="0" w:color="auto"/>
            </w:tcBorders>
            <w:vAlign w:val="center"/>
            <w:hideMark/>
          </w:tcPr>
          <w:p w:rsidR="00D320C4" w:rsidRPr="00DE563E" w:rsidRDefault="00D320C4" w:rsidP="00D320C4">
            <w:pPr>
              <w:rPr>
                <w:b/>
                <w:bCs/>
              </w:rPr>
            </w:pPr>
            <w:r w:rsidRPr="00DE563E">
              <w:rPr>
                <w:b/>
                <w:bCs/>
              </w:rPr>
              <w:t xml:space="preserve">Курс </w:t>
            </w:r>
            <w:r w:rsidR="008C0470" w:rsidRPr="00DE563E">
              <w:rPr>
                <w:b/>
                <w:bCs/>
              </w:rPr>
              <w:t>1</w:t>
            </w:r>
          </w:p>
        </w:tc>
      </w:tr>
      <w:tr w:rsidR="00493F32" w:rsidRPr="00DE563E" w:rsidTr="00493F32">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493F32" w:rsidRPr="00DE563E" w:rsidRDefault="00493F32" w:rsidP="00D320C4">
            <w:pPr>
              <w:jc w:val="center"/>
            </w:pPr>
            <w:r w:rsidRPr="00DE563E">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DE563E" w:rsidRDefault="00F96638" w:rsidP="00D320C4">
            <w:pPr>
              <w:jc w:val="center"/>
            </w:pPr>
            <w:r w:rsidRPr="00DE563E">
              <w:rPr>
                <w:sz w:val="20"/>
                <w:szCs w:val="20"/>
              </w:rPr>
              <w:t>Лек</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DE563E" w:rsidRDefault="00F96638" w:rsidP="00D320C4">
            <w:pPr>
              <w:jc w:val="center"/>
              <w:rPr>
                <w:sz w:val="20"/>
                <w:szCs w:val="20"/>
              </w:rPr>
            </w:pPr>
            <w:r w:rsidRPr="00DE563E">
              <w:rPr>
                <w:sz w:val="20"/>
                <w:szCs w:val="20"/>
              </w:rPr>
              <w:t>Пр</w:t>
            </w:r>
          </w:p>
        </w:tc>
        <w:tc>
          <w:tcPr>
            <w:tcW w:w="708" w:type="dxa"/>
            <w:tcBorders>
              <w:top w:val="single" w:sz="4" w:space="0" w:color="auto"/>
              <w:left w:val="single" w:sz="4" w:space="0" w:color="auto"/>
              <w:bottom w:val="single" w:sz="4" w:space="0" w:color="auto"/>
              <w:right w:val="single" w:sz="4" w:space="0" w:color="auto"/>
            </w:tcBorders>
            <w:vAlign w:val="center"/>
            <w:hideMark/>
          </w:tcPr>
          <w:p w:rsidR="00493F32" w:rsidRPr="00DE563E" w:rsidRDefault="00F96638" w:rsidP="00D320C4">
            <w:pPr>
              <w:jc w:val="center"/>
              <w:rPr>
                <w:sz w:val="20"/>
                <w:szCs w:val="20"/>
              </w:rPr>
            </w:pPr>
            <w:r w:rsidRPr="00DE563E">
              <w:rPr>
                <w:sz w:val="20"/>
                <w:szCs w:val="20"/>
              </w:rPr>
              <w:t>СРС</w:t>
            </w:r>
          </w:p>
        </w:tc>
        <w:tc>
          <w:tcPr>
            <w:tcW w:w="720" w:type="dxa"/>
            <w:tcBorders>
              <w:top w:val="single" w:sz="4" w:space="0" w:color="auto"/>
              <w:left w:val="single" w:sz="4" w:space="0" w:color="auto"/>
              <w:bottom w:val="single" w:sz="4" w:space="0" w:color="auto"/>
              <w:right w:val="single" w:sz="4" w:space="0" w:color="auto"/>
            </w:tcBorders>
            <w:vAlign w:val="center"/>
            <w:hideMark/>
          </w:tcPr>
          <w:p w:rsidR="00493F32" w:rsidRPr="00DE563E" w:rsidRDefault="00F96638" w:rsidP="00D320C4">
            <w:pPr>
              <w:jc w:val="center"/>
              <w:rPr>
                <w:sz w:val="20"/>
                <w:szCs w:val="20"/>
              </w:rPr>
            </w:pPr>
            <w:r w:rsidRPr="00DE563E">
              <w:rPr>
                <w:sz w:val="20"/>
                <w:szCs w:val="20"/>
              </w:rPr>
              <w:t>Контроль</w:t>
            </w:r>
          </w:p>
        </w:tc>
        <w:tc>
          <w:tcPr>
            <w:tcW w:w="840" w:type="dxa"/>
            <w:tcBorders>
              <w:top w:val="single" w:sz="4" w:space="0" w:color="auto"/>
              <w:left w:val="single" w:sz="4" w:space="0" w:color="auto"/>
              <w:bottom w:val="single" w:sz="4" w:space="0" w:color="auto"/>
              <w:right w:val="single" w:sz="4" w:space="0" w:color="auto"/>
            </w:tcBorders>
            <w:vAlign w:val="center"/>
            <w:hideMark/>
          </w:tcPr>
          <w:p w:rsidR="00493F32" w:rsidRPr="00DE563E" w:rsidRDefault="00493F32" w:rsidP="00D320C4">
            <w:pPr>
              <w:jc w:val="center"/>
              <w:rPr>
                <w:b/>
                <w:bCs/>
                <w:sz w:val="20"/>
                <w:szCs w:val="20"/>
              </w:rPr>
            </w:pPr>
            <w:r w:rsidRPr="00DE563E">
              <w:rPr>
                <w:b/>
                <w:bCs/>
                <w:sz w:val="20"/>
                <w:szCs w:val="20"/>
              </w:rPr>
              <w:t>Всего</w:t>
            </w:r>
          </w:p>
        </w:tc>
      </w:tr>
      <w:tr w:rsidR="00D320C4" w:rsidRPr="00DE563E" w:rsidTr="00D320C4">
        <w:trPr>
          <w:trHeight w:val="690"/>
        </w:trPr>
        <w:tc>
          <w:tcPr>
            <w:tcW w:w="9508"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D320C4" w:rsidRPr="00DE563E" w:rsidRDefault="00D320C4" w:rsidP="00D320C4">
            <w:pPr>
              <w:jc w:val="center"/>
            </w:pPr>
            <w:r w:rsidRPr="00DE563E">
              <w:t xml:space="preserve">Раздел I. </w:t>
            </w:r>
          </w:p>
        </w:tc>
      </w:tr>
      <w:tr w:rsidR="00493F32" w:rsidRPr="00DE563E" w:rsidTr="00493F32">
        <w:trPr>
          <w:trHeight w:val="810"/>
        </w:trPr>
        <w:tc>
          <w:tcPr>
            <w:tcW w:w="5822" w:type="dxa"/>
            <w:tcBorders>
              <w:top w:val="single" w:sz="4" w:space="0" w:color="auto"/>
              <w:left w:val="single" w:sz="4" w:space="0" w:color="auto"/>
              <w:right w:val="single" w:sz="4" w:space="0" w:color="auto"/>
            </w:tcBorders>
            <w:vAlign w:val="center"/>
            <w:hideMark/>
          </w:tcPr>
          <w:p w:rsidR="00493F32" w:rsidRPr="00DE563E" w:rsidRDefault="00493F32" w:rsidP="00E73716">
            <w:pPr>
              <w:shd w:val="clear" w:color="auto" w:fill="FFFFFF"/>
              <w:contextualSpacing/>
              <w:jc w:val="both"/>
              <w:rPr>
                <w:b/>
              </w:rPr>
            </w:pPr>
            <w:r w:rsidRPr="00DE563E">
              <w:rPr>
                <w:b/>
              </w:rPr>
              <w:t>Тема №1</w:t>
            </w:r>
            <w:r w:rsidR="00E73716" w:rsidRPr="00DE563E">
              <w:t xml:space="preserve"> Современное состояние высшего профессионального образования в России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DE563E" w:rsidRDefault="00F96638" w:rsidP="00991F59">
            <w:pPr>
              <w:jc w:val="center"/>
              <w:rPr>
                <w:sz w:val="16"/>
                <w:szCs w:val="16"/>
              </w:rPr>
            </w:pPr>
            <w:r w:rsidRPr="00DE563E">
              <w:t>2</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DE563E" w:rsidRDefault="00493F32" w:rsidP="00991F59">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DE563E" w:rsidRDefault="00261972" w:rsidP="00991F59">
            <w:pPr>
              <w:jc w:val="center"/>
              <w:rPr>
                <w:lang w:val="en-US"/>
              </w:rPr>
            </w:pPr>
            <w:r w:rsidRPr="00DE563E">
              <w:t>4</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DE563E" w:rsidRDefault="00493F32" w:rsidP="00991F5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DE563E" w:rsidRDefault="00DD4EF9" w:rsidP="00991F59">
            <w:pPr>
              <w:jc w:val="center"/>
              <w:rPr>
                <w:b/>
              </w:rPr>
            </w:pPr>
            <w:r w:rsidRPr="00DE563E">
              <w:rPr>
                <w:b/>
              </w:rPr>
              <w:t>6</w:t>
            </w:r>
          </w:p>
        </w:tc>
      </w:tr>
      <w:tr w:rsidR="00493F32" w:rsidRPr="00DE563E" w:rsidTr="00493F32">
        <w:trPr>
          <w:trHeight w:val="810"/>
        </w:trPr>
        <w:tc>
          <w:tcPr>
            <w:tcW w:w="5822" w:type="dxa"/>
            <w:tcBorders>
              <w:top w:val="single" w:sz="4" w:space="0" w:color="auto"/>
              <w:left w:val="single" w:sz="4" w:space="0" w:color="auto"/>
              <w:right w:val="single" w:sz="4" w:space="0" w:color="auto"/>
            </w:tcBorders>
            <w:vAlign w:val="center"/>
            <w:hideMark/>
          </w:tcPr>
          <w:p w:rsidR="00493F32" w:rsidRPr="00DE563E" w:rsidRDefault="00493F32" w:rsidP="00B05308">
            <w:pPr>
              <w:contextualSpacing/>
              <w:jc w:val="both"/>
            </w:pPr>
            <w:r w:rsidRPr="00DE563E">
              <w:rPr>
                <w:b/>
              </w:rPr>
              <w:t>Тема №2</w:t>
            </w:r>
            <w:r w:rsidR="008E22F6" w:rsidRPr="00DE563E">
              <w:rPr>
                <w:b/>
              </w:rPr>
              <w:t>.</w:t>
            </w:r>
            <w:r w:rsidR="008E22F6" w:rsidRPr="00DE563E">
              <w:t xml:space="preserve"> </w:t>
            </w:r>
            <w:r w:rsidR="00B05308" w:rsidRPr="00DE563E">
              <w:t>Объект, предмет и задачи психологии высшей школы</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DE563E" w:rsidRDefault="00F96638" w:rsidP="00991F59">
            <w:pPr>
              <w:jc w:val="center"/>
              <w:rPr>
                <w:sz w:val="16"/>
                <w:szCs w:val="16"/>
              </w:rPr>
            </w:pPr>
            <w:r w:rsidRPr="00DE563E">
              <w:t>2</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DE563E" w:rsidRDefault="00493F32" w:rsidP="00991F59">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DE563E" w:rsidRDefault="00261972" w:rsidP="00991F59">
            <w:pPr>
              <w:jc w:val="center"/>
              <w:rPr>
                <w:lang w:val="en-US"/>
              </w:rPr>
            </w:pPr>
            <w:r w:rsidRPr="00DE563E">
              <w:t>4</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DE563E" w:rsidRDefault="00493F32" w:rsidP="00991F5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DE563E" w:rsidRDefault="00DD4EF9" w:rsidP="00991F59">
            <w:pPr>
              <w:jc w:val="center"/>
              <w:rPr>
                <w:b/>
              </w:rPr>
            </w:pPr>
            <w:r w:rsidRPr="00DE563E">
              <w:rPr>
                <w:b/>
              </w:rPr>
              <w:t>6</w:t>
            </w:r>
          </w:p>
        </w:tc>
      </w:tr>
      <w:tr w:rsidR="00002EA1" w:rsidRPr="00DE563E" w:rsidTr="00493F32">
        <w:trPr>
          <w:trHeight w:val="810"/>
        </w:trPr>
        <w:tc>
          <w:tcPr>
            <w:tcW w:w="5822" w:type="dxa"/>
            <w:tcBorders>
              <w:top w:val="single" w:sz="4" w:space="0" w:color="auto"/>
              <w:left w:val="single" w:sz="4" w:space="0" w:color="auto"/>
              <w:right w:val="single" w:sz="4" w:space="0" w:color="auto"/>
            </w:tcBorders>
            <w:vAlign w:val="center"/>
          </w:tcPr>
          <w:p w:rsidR="00002EA1" w:rsidRPr="00DE563E" w:rsidRDefault="00002EA1" w:rsidP="000E0B22">
            <w:pPr>
              <w:shd w:val="clear" w:color="auto" w:fill="FFFFFF"/>
              <w:contextualSpacing/>
              <w:jc w:val="both"/>
              <w:rPr>
                <w:b/>
              </w:rPr>
            </w:pPr>
            <w:r w:rsidRPr="00DE563E">
              <w:rPr>
                <w:b/>
              </w:rPr>
              <w:t>Тема №3</w:t>
            </w:r>
            <w:r w:rsidR="00092736" w:rsidRPr="00DE563E">
              <w:t xml:space="preserve">. </w:t>
            </w:r>
            <w:r w:rsidR="00B05308" w:rsidRPr="00DE563E">
              <w:t>Педагогика</w:t>
            </w:r>
            <w:r w:rsidR="00B05308" w:rsidRPr="00DE563E">
              <w:rPr>
                <w:smallCaps/>
              </w:rPr>
              <w:t xml:space="preserve"> </w:t>
            </w:r>
            <w:r w:rsidR="00B05308" w:rsidRPr="00DE563E">
              <w:t>высшей школы как наука, ее объект, предмет,</w:t>
            </w:r>
            <w:r w:rsidR="00B05308" w:rsidRPr="00DE563E">
              <w:rPr>
                <w:b/>
              </w:rPr>
              <w:t xml:space="preserve"> </w:t>
            </w:r>
            <w:r w:rsidR="00B05308" w:rsidRPr="00DE563E">
              <w:t>функции, категориально-понятийный аппарат</w:t>
            </w:r>
          </w:p>
        </w:tc>
        <w:tc>
          <w:tcPr>
            <w:tcW w:w="709" w:type="dxa"/>
            <w:tcBorders>
              <w:top w:val="single" w:sz="4" w:space="0" w:color="auto"/>
              <w:left w:val="single" w:sz="4" w:space="0" w:color="auto"/>
              <w:bottom w:val="single" w:sz="4" w:space="0" w:color="auto"/>
              <w:right w:val="single" w:sz="4" w:space="0" w:color="auto"/>
            </w:tcBorders>
            <w:vAlign w:val="center"/>
          </w:tcPr>
          <w:p w:rsidR="00002EA1" w:rsidRPr="00DE563E" w:rsidRDefault="00F96638" w:rsidP="00991F59">
            <w:pPr>
              <w:jc w:val="center"/>
              <w:rPr>
                <w:sz w:val="16"/>
                <w:szCs w:val="16"/>
              </w:rPr>
            </w:pPr>
            <w:r w:rsidRPr="00DE563E">
              <w:t>2</w:t>
            </w:r>
          </w:p>
        </w:tc>
        <w:tc>
          <w:tcPr>
            <w:tcW w:w="709" w:type="dxa"/>
            <w:tcBorders>
              <w:top w:val="single" w:sz="4" w:space="0" w:color="auto"/>
              <w:left w:val="single" w:sz="4" w:space="0" w:color="auto"/>
              <w:bottom w:val="single" w:sz="4" w:space="0" w:color="auto"/>
              <w:right w:val="single" w:sz="4" w:space="0" w:color="auto"/>
            </w:tcBorders>
            <w:vAlign w:val="center"/>
          </w:tcPr>
          <w:p w:rsidR="00002EA1" w:rsidRPr="00DE563E" w:rsidRDefault="00002EA1" w:rsidP="00991F59">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002EA1" w:rsidRPr="00DE563E" w:rsidRDefault="00CE0357" w:rsidP="00991F59">
            <w:pPr>
              <w:jc w:val="center"/>
              <w:rPr>
                <w:lang w:val="en-US"/>
              </w:rPr>
            </w:pPr>
            <w:r w:rsidRPr="00DE563E">
              <w:rPr>
                <w:lang w:val="en-US"/>
              </w:rPr>
              <w:t>4</w:t>
            </w:r>
          </w:p>
        </w:tc>
        <w:tc>
          <w:tcPr>
            <w:tcW w:w="720" w:type="dxa"/>
            <w:tcBorders>
              <w:top w:val="single" w:sz="4" w:space="0" w:color="auto"/>
              <w:left w:val="single" w:sz="4" w:space="0" w:color="auto"/>
              <w:bottom w:val="single" w:sz="4" w:space="0" w:color="auto"/>
              <w:right w:val="single" w:sz="4" w:space="0" w:color="auto"/>
            </w:tcBorders>
            <w:vAlign w:val="center"/>
          </w:tcPr>
          <w:p w:rsidR="00002EA1" w:rsidRPr="00DE563E" w:rsidRDefault="00002EA1" w:rsidP="00991F5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002EA1" w:rsidRPr="00DE563E" w:rsidRDefault="00DD4EF9" w:rsidP="00991F59">
            <w:pPr>
              <w:jc w:val="center"/>
              <w:rPr>
                <w:b/>
              </w:rPr>
            </w:pPr>
            <w:r w:rsidRPr="00DE563E">
              <w:rPr>
                <w:b/>
              </w:rPr>
              <w:t>6</w:t>
            </w:r>
          </w:p>
        </w:tc>
      </w:tr>
      <w:tr w:rsidR="00002EA1" w:rsidRPr="00DE563E" w:rsidTr="00493F32">
        <w:trPr>
          <w:trHeight w:val="810"/>
        </w:trPr>
        <w:tc>
          <w:tcPr>
            <w:tcW w:w="5822" w:type="dxa"/>
            <w:tcBorders>
              <w:top w:val="single" w:sz="4" w:space="0" w:color="auto"/>
              <w:left w:val="single" w:sz="4" w:space="0" w:color="auto"/>
              <w:right w:val="single" w:sz="4" w:space="0" w:color="auto"/>
            </w:tcBorders>
            <w:vAlign w:val="center"/>
          </w:tcPr>
          <w:p w:rsidR="00002EA1" w:rsidRPr="00DE563E" w:rsidRDefault="00002EA1" w:rsidP="00E83634">
            <w:pPr>
              <w:shd w:val="clear" w:color="auto" w:fill="FFFFFF"/>
              <w:contextualSpacing/>
              <w:jc w:val="both"/>
            </w:pPr>
            <w:r w:rsidRPr="00DE563E">
              <w:rPr>
                <w:b/>
              </w:rPr>
              <w:t>Тема №4.</w:t>
            </w:r>
            <w:r w:rsidRPr="00DE563E">
              <w:t xml:space="preserve"> </w:t>
            </w:r>
            <w:r w:rsidR="000E0B22" w:rsidRPr="00DE563E">
              <w:rPr>
                <w:rStyle w:val="FontStyle13"/>
                <w:sz w:val="24"/>
                <w:szCs w:val="24"/>
              </w:rPr>
              <w:t>Общие аспекты профессионально-педагогической деятельности преподавателя высшей школы</w:t>
            </w:r>
          </w:p>
        </w:tc>
        <w:tc>
          <w:tcPr>
            <w:tcW w:w="709" w:type="dxa"/>
            <w:tcBorders>
              <w:top w:val="single" w:sz="4" w:space="0" w:color="auto"/>
              <w:left w:val="single" w:sz="4" w:space="0" w:color="auto"/>
              <w:bottom w:val="single" w:sz="4" w:space="0" w:color="auto"/>
              <w:right w:val="single" w:sz="4" w:space="0" w:color="auto"/>
            </w:tcBorders>
            <w:vAlign w:val="center"/>
          </w:tcPr>
          <w:p w:rsidR="00002EA1" w:rsidRPr="00DE563E" w:rsidRDefault="00F96638" w:rsidP="00991F59">
            <w:pPr>
              <w:jc w:val="center"/>
              <w:rPr>
                <w:sz w:val="16"/>
                <w:szCs w:val="16"/>
              </w:rPr>
            </w:pPr>
            <w:r w:rsidRPr="00DE563E">
              <w:t>2</w:t>
            </w:r>
          </w:p>
        </w:tc>
        <w:tc>
          <w:tcPr>
            <w:tcW w:w="709" w:type="dxa"/>
            <w:tcBorders>
              <w:top w:val="single" w:sz="4" w:space="0" w:color="auto"/>
              <w:left w:val="single" w:sz="4" w:space="0" w:color="auto"/>
              <w:bottom w:val="single" w:sz="4" w:space="0" w:color="auto"/>
              <w:right w:val="single" w:sz="4" w:space="0" w:color="auto"/>
            </w:tcBorders>
            <w:vAlign w:val="center"/>
          </w:tcPr>
          <w:p w:rsidR="00002EA1" w:rsidRPr="00DE563E" w:rsidRDefault="00002EA1" w:rsidP="00991F59">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002EA1" w:rsidRPr="00DE563E" w:rsidRDefault="00CE0357" w:rsidP="00991F59">
            <w:pPr>
              <w:jc w:val="center"/>
              <w:rPr>
                <w:lang w:val="en-US"/>
              </w:rPr>
            </w:pPr>
            <w:r w:rsidRPr="00DE563E">
              <w:rPr>
                <w:lang w:val="en-US"/>
              </w:rPr>
              <w:t>4</w:t>
            </w:r>
          </w:p>
        </w:tc>
        <w:tc>
          <w:tcPr>
            <w:tcW w:w="720" w:type="dxa"/>
            <w:tcBorders>
              <w:top w:val="single" w:sz="4" w:space="0" w:color="auto"/>
              <w:left w:val="single" w:sz="4" w:space="0" w:color="auto"/>
              <w:bottom w:val="single" w:sz="4" w:space="0" w:color="auto"/>
              <w:right w:val="single" w:sz="4" w:space="0" w:color="auto"/>
            </w:tcBorders>
            <w:vAlign w:val="center"/>
          </w:tcPr>
          <w:p w:rsidR="00002EA1" w:rsidRPr="00DE563E" w:rsidRDefault="00002EA1" w:rsidP="00991F5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002EA1" w:rsidRPr="00DE563E" w:rsidRDefault="00DD4EF9" w:rsidP="00991F59">
            <w:pPr>
              <w:jc w:val="center"/>
              <w:rPr>
                <w:b/>
              </w:rPr>
            </w:pPr>
            <w:r w:rsidRPr="00DE563E">
              <w:rPr>
                <w:b/>
              </w:rPr>
              <w:t>6</w:t>
            </w:r>
          </w:p>
        </w:tc>
      </w:tr>
      <w:tr w:rsidR="0057747F" w:rsidRPr="00DE563E" w:rsidTr="00493F32">
        <w:trPr>
          <w:trHeight w:val="810"/>
        </w:trPr>
        <w:tc>
          <w:tcPr>
            <w:tcW w:w="5822" w:type="dxa"/>
            <w:tcBorders>
              <w:top w:val="single" w:sz="4" w:space="0" w:color="auto"/>
              <w:left w:val="single" w:sz="4" w:space="0" w:color="auto"/>
              <w:right w:val="single" w:sz="4" w:space="0" w:color="auto"/>
            </w:tcBorders>
            <w:vAlign w:val="center"/>
          </w:tcPr>
          <w:p w:rsidR="0057747F" w:rsidRPr="00DE563E" w:rsidRDefault="0057747F" w:rsidP="00401031">
            <w:pPr>
              <w:shd w:val="clear" w:color="auto" w:fill="FFFFFF"/>
              <w:contextualSpacing/>
              <w:jc w:val="both"/>
              <w:rPr>
                <w:b/>
              </w:rPr>
            </w:pPr>
            <w:r w:rsidRPr="00DE563E">
              <w:rPr>
                <w:b/>
              </w:rPr>
              <w:t>Тема №5.</w:t>
            </w:r>
            <w:r w:rsidR="00E83634" w:rsidRPr="00DE563E">
              <w:t xml:space="preserve"> Этапы профессионального становления педагога и их специфика</w:t>
            </w:r>
          </w:p>
        </w:tc>
        <w:tc>
          <w:tcPr>
            <w:tcW w:w="709" w:type="dxa"/>
            <w:tcBorders>
              <w:top w:val="single" w:sz="4" w:space="0" w:color="auto"/>
              <w:left w:val="single" w:sz="4" w:space="0" w:color="auto"/>
              <w:bottom w:val="single" w:sz="4" w:space="0" w:color="auto"/>
              <w:right w:val="single" w:sz="4" w:space="0" w:color="auto"/>
            </w:tcBorders>
            <w:vAlign w:val="center"/>
          </w:tcPr>
          <w:p w:rsidR="0057747F" w:rsidRPr="00DE563E" w:rsidRDefault="00CC23D2" w:rsidP="00991F59">
            <w:pPr>
              <w:jc w:val="center"/>
            </w:pPr>
            <w:r w:rsidRPr="00DE563E">
              <w:t>2</w:t>
            </w:r>
          </w:p>
        </w:tc>
        <w:tc>
          <w:tcPr>
            <w:tcW w:w="709" w:type="dxa"/>
            <w:tcBorders>
              <w:top w:val="single" w:sz="4" w:space="0" w:color="auto"/>
              <w:left w:val="single" w:sz="4" w:space="0" w:color="auto"/>
              <w:bottom w:val="single" w:sz="4" w:space="0" w:color="auto"/>
              <w:right w:val="single" w:sz="4" w:space="0" w:color="auto"/>
            </w:tcBorders>
            <w:vAlign w:val="center"/>
          </w:tcPr>
          <w:p w:rsidR="0057747F" w:rsidRPr="00DE563E" w:rsidRDefault="0057747F" w:rsidP="00991F59">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57747F" w:rsidRPr="00DE563E" w:rsidRDefault="00261972" w:rsidP="00991F59">
            <w:pPr>
              <w:jc w:val="center"/>
            </w:pPr>
            <w:r w:rsidRPr="00DE563E">
              <w:t>4</w:t>
            </w:r>
          </w:p>
        </w:tc>
        <w:tc>
          <w:tcPr>
            <w:tcW w:w="720" w:type="dxa"/>
            <w:tcBorders>
              <w:top w:val="single" w:sz="4" w:space="0" w:color="auto"/>
              <w:left w:val="single" w:sz="4" w:space="0" w:color="auto"/>
              <w:bottom w:val="single" w:sz="4" w:space="0" w:color="auto"/>
              <w:right w:val="single" w:sz="4" w:space="0" w:color="auto"/>
            </w:tcBorders>
            <w:vAlign w:val="center"/>
          </w:tcPr>
          <w:p w:rsidR="0057747F" w:rsidRPr="00DE563E" w:rsidRDefault="0057747F" w:rsidP="00991F5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57747F" w:rsidRPr="00DE563E" w:rsidRDefault="00DD4EF9" w:rsidP="00991F59">
            <w:pPr>
              <w:jc w:val="center"/>
              <w:rPr>
                <w:b/>
              </w:rPr>
            </w:pPr>
            <w:r w:rsidRPr="00DE563E">
              <w:rPr>
                <w:b/>
              </w:rPr>
              <w:t>6</w:t>
            </w:r>
          </w:p>
        </w:tc>
      </w:tr>
      <w:tr w:rsidR="00E83634" w:rsidRPr="00DE563E" w:rsidTr="00493F32">
        <w:trPr>
          <w:trHeight w:val="810"/>
        </w:trPr>
        <w:tc>
          <w:tcPr>
            <w:tcW w:w="5822" w:type="dxa"/>
            <w:tcBorders>
              <w:top w:val="single" w:sz="4" w:space="0" w:color="auto"/>
              <w:left w:val="single" w:sz="4" w:space="0" w:color="auto"/>
              <w:right w:val="single" w:sz="4" w:space="0" w:color="auto"/>
            </w:tcBorders>
            <w:vAlign w:val="center"/>
          </w:tcPr>
          <w:p w:rsidR="00E83634" w:rsidRPr="00DE563E" w:rsidRDefault="00E83634" w:rsidP="00770BF7">
            <w:pPr>
              <w:shd w:val="clear" w:color="auto" w:fill="FFFFFF"/>
              <w:contextualSpacing/>
              <w:jc w:val="both"/>
            </w:pPr>
            <w:r w:rsidRPr="00DE563E">
              <w:rPr>
                <w:b/>
              </w:rPr>
              <w:t>Тема №6.</w:t>
            </w:r>
            <w:r w:rsidR="00401031" w:rsidRPr="00DE563E">
              <w:t xml:space="preserve"> Трудности профессионально-педагогической деятельности преподавателя высшего учебного заведения и деструктивные аспекты его профессионализации</w:t>
            </w:r>
          </w:p>
        </w:tc>
        <w:tc>
          <w:tcPr>
            <w:tcW w:w="709" w:type="dxa"/>
            <w:tcBorders>
              <w:top w:val="single" w:sz="4" w:space="0" w:color="auto"/>
              <w:left w:val="single" w:sz="4" w:space="0" w:color="auto"/>
              <w:bottom w:val="single" w:sz="4" w:space="0" w:color="auto"/>
              <w:right w:val="single" w:sz="4" w:space="0" w:color="auto"/>
            </w:tcBorders>
            <w:vAlign w:val="center"/>
          </w:tcPr>
          <w:p w:rsidR="00E83634" w:rsidRPr="00DE563E" w:rsidRDefault="00CC23D2" w:rsidP="00991F59">
            <w:pPr>
              <w:jc w:val="center"/>
            </w:pPr>
            <w:r w:rsidRPr="00DE563E">
              <w:t>2</w:t>
            </w:r>
          </w:p>
        </w:tc>
        <w:tc>
          <w:tcPr>
            <w:tcW w:w="709" w:type="dxa"/>
            <w:tcBorders>
              <w:top w:val="single" w:sz="4" w:space="0" w:color="auto"/>
              <w:left w:val="single" w:sz="4" w:space="0" w:color="auto"/>
              <w:bottom w:val="single" w:sz="4" w:space="0" w:color="auto"/>
              <w:right w:val="single" w:sz="4" w:space="0" w:color="auto"/>
            </w:tcBorders>
            <w:vAlign w:val="center"/>
          </w:tcPr>
          <w:p w:rsidR="00E83634" w:rsidRPr="00DE563E" w:rsidRDefault="00E83634" w:rsidP="00991F59">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83634" w:rsidRPr="00DE563E" w:rsidRDefault="00261972" w:rsidP="00991F59">
            <w:pPr>
              <w:jc w:val="center"/>
            </w:pPr>
            <w:r w:rsidRPr="00DE563E">
              <w:t>4</w:t>
            </w:r>
          </w:p>
        </w:tc>
        <w:tc>
          <w:tcPr>
            <w:tcW w:w="720" w:type="dxa"/>
            <w:tcBorders>
              <w:top w:val="single" w:sz="4" w:space="0" w:color="auto"/>
              <w:left w:val="single" w:sz="4" w:space="0" w:color="auto"/>
              <w:bottom w:val="single" w:sz="4" w:space="0" w:color="auto"/>
              <w:right w:val="single" w:sz="4" w:space="0" w:color="auto"/>
            </w:tcBorders>
            <w:vAlign w:val="center"/>
          </w:tcPr>
          <w:p w:rsidR="00E83634" w:rsidRPr="00DE563E" w:rsidRDefault="00E83634" w:rsidP="00991F5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E83634" w:rsidRPr="00DE563E" w:rsidRDefault="00DD4EF9" w:rsidP="00991F59">
            <w:pPr>
              <w:jc w:val="center"/>
              <w:rPr>
                <w:b/>
              </w:rPr>
            </w:pPr>
            <w:r w:rsidRPr="00DE563E">
              <w:rPr>
                <w:b/>
              </w:rPr>
              <w:t>6</w:t>
            </w:r>
          </w:p>
        </w:tc>
      </w:tr>
      <w:tr w:rsidR="00CC23D2" w:rsidRPr="00DE563E" w:rsidTr="00493F32">
        <w:trPr>
          <w:trHeight w:val="810"/>
        </w:trPr>
        <w:tc>
          <w:tcPr>
            <w:tcW w:w="5822" w:type="dxa"/>
            <w:tcBorders>
              <w:top w:val="single" w:sz="4" w:space="0" w:color="auto"/>
              <w:left w:val="single" w:sz="4" w:space="0" w:color="auto"/>
              <w:right w:val="single" w:sz="4" w:space="0" w:color="auto"/>
            </w:tcBorders>
            <w:vAlign w:val="center"/>
          </w:tcPr>
          <w:p w:rsidR="00CC23D2" w:rsidRPr="00DE563E" w:rsidRDefault="00770BF7" w:rsidP="00583031">
            <w:pPr>
              <w:contextualSpacing/>
              <w:jc w:val="both"/>
            </w:pPr>
            <w:r w:rsidRPr="00DE563E">
              <w:rPr>
                <w:b/>
              </w:rPr>
              <w:t>Тема №7.</w:t>
            </w:r>
            <w:r w:rsidRPr="00DE563E">
              <w:t xml:space="preserve"> Направленность личности преподавателя высшей школы и его профессионально важные качества</w:t>
            </w:r>
          </w:p>
        </w:tc>
        <w:tc>
          <w:tcPr>
            <w:tcW w:w="709" w:type="dxa"/>
            <w:tcBorders>
              <w:top w:val="single" w:sz="4" w:space="0" w:color="auto"/>
              <w:left w:val="single" w:sz="4" w:space="0" w:color="auto"/>
              <w:bottom w:val="single" w:sz="4" w:space="0" w:color="auto"/>
              <w:right w:val="single" w:sz="4" w:space="0" w:color="auto"/>
            </w:tcBorders>
            <w:vAlign w:val="center"/>
          </w:tcPr>
          <w:p w:rsidR="00CC23D2" w:rsidRPr="00DE563E" w:rsidRDefault="00CC23D2" w:rsidP="00991F59">
            <w:pPr>
              <w:contextualSpacing/>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C23D2" w:rsidRPr="00DE563E" w:rsidRDefault="00770BF7" w:rsidP="00991F59">
            <w:pPr>
              <w:jc w:val="center"/>
            </w:pPr>
            <w:r w:rsidRPr="00DE563E">
              <w:t>2</w:t>
            </w:r>
          </w:p>
        </w:tc>
        <w:tc>
          <w:tcPr>
            <w:tcW w:w="708" w:type="dxa"/>
            <w:tcBorders>
              <w:top w:val="single" w:sz="4" w:space="0" w:color="auto"/>
              <w:left w:val="single" w:sz="4" w:space="0" w:color="auto"/>
              <w:bottom w:val="single" w:sz="4" w:space="0" w:color="auto"/>
              <w:right w:val="single" w:sz="4" w:space="0" w:color="auto"/>
            </w:tcBorders>
            <w:vAlign w:val="center"/>
          </w:tcPr>
          <w:p w:rsidR="00CC23D2" w:rsidRPr="00DE563E" w:rsidRDefault="00261972" w:rsidP="00991F59">
            <w:pPr>
              <w:jc w:val="center"/>
            </w:pPr>
            <w:r w:rsidRPr="00DE563E">
              <w:t>4</w:t>
            </w:r>
          </w:p>
        </w:tc>
        <w:tc>
          <w:tcPr>
            <w:tcW w:w="720" w:type="dxa"/>
            <w:tcBorders>
              <w:top w:val="single" w:sz="4" w:space="0" w:color="auto"/>
              <w:left w:val="single" w:sz="4" w:space="0" w:color="auto"/>
              <w:bottom w:val="single" w:sz="4" w:space="0" w:color="auto"/>
              <w:right w:val="single" w:sz="4" w:space="0" w:color="auto"/>
            </w:tcBorders>
            <w:vAlign w:val="center"/>
          </w:tcPr>
          <w:p w:rsidR="00CC23D2" w:rsidRPr="00DE563E" w:rsidRDefault="00CC23D2" w:rsidP="00991F5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CC23D2" w:rsidRPr="00DE563E" w:rsidRDefault="00DD4EF9" w:rsidP="00991F59">
            <w:pPr>
              <w:jc w:val="center"/>
              <w:rPr>
                <w:b/>
              </w:rPr>
            </w:pPr>
            <w:r w:rsidRPr="00DE563E">
              <w:rPr>
                <w:b/>
              </w:rPr>
              <w:t>6</w:t>
            </w:r>
          </w:p>
        </w:tc>
      </w:tr>
      <w:tr w:rsidR="00CC23D2" w:rsidRPr="00DE563E" w:rsidTr="00493F32">
        <w:trPr>
          <w:trHeight w:val="810"/>
        </w:trPr>
        <w:tc>
          <w:tcPr>
            <w:tcW w:w="5822" w:type="dxa"/>
            <w:tcBorders>
              <w:top w:val="single" w:sz="4" w:space="0" w:color="auto"/>
              <w:left w:val="single" w:sz="4" w:space="0" w:color="auto"/>
              <w:right w:val="single" w:sz="4" w:space="0" w:color="auto"/>
            </w:tcBorders>
            <w:vAlign w:val="center"/>
          </w:tcPr>
          <w:p w:rsidR="00CC23D2" w:rsidRPr="00DE563E" w:rsidRDefault="00770BF7" w:rsidP="00583031">
            <w:pPr>
              <w:contextualSpacing/>
              <w:jc w:val="both"/>
            </w:pPr>
            <w:r w:rsidRPr="00DE563E">
              <w:rPr>
                <w:b/>
              </w:rPr>
              <w:t>Тема №8.</w:t>
            </w:r>
            <w:r w:rsidR="003B656E" w:rsidRPr="00DE563E">
              <w:t xml:space="preserve"> Типология личности преподавателя высшей школы и стиль</w:t>
            </w:r>
            <w:r w:rsidR="00583031" w:rsidRPr="00DE563E">
              <w:t xml:space="preserve"> </w:t>
            </w:r>
            <w:r w:rsidR="003B656E" w:rsidRPr="00DE563E">
              <w:t>взаимодействия со студентами</w:t>
            </w:r>
          </w:p>
        </w:tc>
        <w:tc>
          <w:tcPr>
            <w:tcW w:w="709" w:type="dxa"/>
            <w:tcBorders>
              <w:top w:val="single" w:sz="4" w:space="0" w:color="auto"/>
              <w:left w:val="single" w:sz="4" w:space="0" w:color="auto"/>
              <w:bottom w:val="single" w:sz="4" w:space="0" w:color="auto"/>
              <w:right w:val="single" w:sz="4" w:space="0" w:color="auto"/>
            </w:tcBorders>
            <w:vAlign w:val="center"/>
          </w:tcPr>
          <w:p w:rsidR="00CC23D2" w:rsidRPr="00DE563E" w:rsidRDefault="00CC23D2" w:rsidP="00991F59">
            <w:pPr>
              <w:contextualSpacing/>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C23D2" w:rsidRPr="00DE563E" w:rsidRDefault="00770BF7" w:rsidP="00991F59">
            <w:pPr>
              <w:jc w:val="center"/>
            </w:pPr>
            <w:r w:rsidRPr="00DE563E">
              <w:t>2</w:t>
            </w:r>
          </w:p>
        </w:tc>
        <w:tc>
          <w:tcPr>
            <w:tcW w:w="708" w:type="dxa"/>
            <w:tcBorders>
              <w:top w:val="single" w:sz="4" w:space="0" w:color="auto"/>
              <w:left w:val="single" w:sz="4" w:space="0" w:color="auto"/>
              <w:bottom w:val="single" w:sz="4" w:space="0" w:color="auto"/>
              <w:right w:val="single" w:sz="4" w:space="0" w:color="auto"/>
            </w:tcBorders>
            <w:vAlign w:val="center"/>
          </w:tcPr>
          <w:p w:rsidR="00CC23D2" w:rsidRPr="00DE563E" w:rsidRDefault="00261972" w:rsidP="00991F59">
            <w:pPr>
              <w:jc w:val="center"/>
            </w:pPr>
            <w:r w:rsidRPr="00DE563E">
              <w:t>4</w:t>
            </w:r>
          </w:p>
        </w:tc>
        <w:tc>
          <w:tcPr>
            <w:tcW w:w="720" w:type="dxa"/>
            <w:tcBorders>
              <w:top w:val="single" w:sz="4" w:space="0" w:color="auto"/>
              <w:left w:val="single" w:sz="4" w:space="0" w:color="auto"/>
              <w:bottom w:val="single" w:sz="4" w:space="0" w:color="auto"/>
              <w:right w:val="single" w:sz="4" w:space="0" w:color="auto"/>
            </w:tcBorders>
            <w:vAlign w:val="center"/>
          </w:tcPr>
          <w:p w:rsidR="00CC23D2" w:rsidRPr="00DE563E" w:rsidRDefault="00CC23D2" w:rsidP="00991F5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CC23D2" w:rsidRPr="00DE563E" w:rsidRDefault="00DD4EF9" w:rsidP="00991F59">
            <w:pPr>
              <w:jc w:val="center"/>
              <w:rPr>
                <w:b/>
              </w:rPr>
            </w:pPr>
            <w:r w:rsidRPr="00DE563E">
              <w:rPr>
                <w:b/>
              </w:rPr>
              <w:t>6</w:t>
            </w:r>
          </w:p>
        </w:tc>
      </w:tr>
      <w:tr w:rsidR="00770BF7" w:rsidRPr="00DE563E" w:rsidTr="00493F32">
        <w:trPr>
          <w:trHeight w:val="810"/>
        </w:trPr>
        <w:tc>
          <w:tcPr>
            <w:tcW w:w="5822" w:type="dxa"/>
            <w:tcBorders>
              <w:top w:val="single" w:sz="4" w:space="0" w:color="auto"/>
              <w:left w:val="single" w:sz="4" w:space="0" w:color="auto"/>
              <w:right w:val="single" w:sz="4" w:space="0" w:color="auto"/>
            </w:tcBorders>
            <w:vAlign w:val="center"/>
          </w:tcPr>
          <w:p w:rsidR="00770BF7" w:rsidRPr="00DE563E" w:rsidRDefault="00770BF7" w:rsidP="00583031">
            <w:pPr>
              <w:pStyle w:val="a5"/>
              <w:shd w:val="clear" w:color="auto" w:fill="FFFFFF"/>
              <w:tabs>
                <w:tab w:val="left" w:pos="2683"/>
                <w:tab w:val="left" w:pos="3859"/>
                <w:tab w:val="left" w:pos="4642"/>
                <w:tab w:val="left" w:pos="8280"/>
              </w:tabs>
              <w:spacing w:after="0" w:line="240" w:lineRule="auto"/>
              <w:ind w:left="0" w:right="10"/>
              <w:jc w:val="both"/>
              <w:rPr>
                <w:b/>
              </w:rPr>
            </w:pPr>
            <w:r w:rsidRPr="00DE563E">
              <w:rPr>
                <w:rFonts w:ascii="Times New Roman" w:hAnsi="Times New Roman"/>
                <w:b/>
                <w:sz w:val="24"/>
                <w:szCs w:val="24"/>
              </w:rPr>
              <w:t>Тема №9.</w:t>
            </w:r>
            <w:r w:rsidR="00583031" w:rsidRPr="00DE563E">
              <w:rPr>
                <w:rFonts w:ascii="Times New Roman" w:hAnsi="Times New Roman"/>
                <w:sz w:val="24"/>
                <w:szCs w:val="24"/>
              </w:rPr>
              <w:t xml:space="preserve"> </w:t>
            </w:r>
            <w:r w:rsidR="00583031" w:rsidRPr="00DE563E">
              <w:rPr>
                <w:rFonts w:ascii="Times New Roman" w:eastAsia="Times New Roman" w:hAnsi="Times New Roman"/>
                <w:sz w:val="24"/>
                <w:szCs w:val="24"/>
              </w:rPr>
              <w:t>Современный студент и его социально-психологический портрет, студенческая</w:t>
            </w:r>
            <w:r w:rsidR="00583031" w:rsidRPr="00DE563E">
              <w:rPr>
                <w:rFonts w:ascii="Times New Roman" w:eastAsia="Times New Roman" w:hAnsi="Times New Roman"/>
                <w:sz w:val="28"/>
                <w:szCs w:val="28"/>
              </w:rPr>
              <w:t xml:space="preserve"> </w:t>
            </w:r>
            <w:r w:rsidR="00583031" w:rsidRPr="00DE563E">
              <w:rPr>
                <w:rFonts w:ascii="Times New Roman" w:eastAsia="Times New Roman" w:hAnsi="Times New Roman"/>
                <w:sz w:val="24"/>
                <w:szCs w:val="24"/>
              </w:rPr>
              <w:t>субкультура и студенческая группа.</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DE563E" w:rsidRDefault="00770BF7" w:rsidP="00991F59">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DE563E" w:rsidRDefault="00D40DC9" w:rsidP="00991F59">
            <w:pPr>
              <w:jc w:val="center"/>
            </w:pPr>
            <w:r w:rsidRPr="00DE563E">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DE563E" w:rsidRDefault="00261972" w:rsidP="00991F59">
            <w:pPr>
              <w:jc w:val="center"/>
            </w:pPr>
            <w:r w:rsidRPr="00DE563E">
              <w:t>4</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DE563E" w:rsidRDefault="00770BF7" w:rsidP="00991F5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DE563E" w:rsidRDefault="00DD4EF9" w:rsidP="00991F59">
            <w:pPr>
              <w:jc w:val="center"/>
              <w:rPr>
                <w:b/>
              </w:rPr>
            </w:pPr>
            <w:r w:rsidRPr="00DE563E">
              <w:rPr>
                <w:b/>
              </w:rPr>
              <w:t>6</w:t>
            </w:r>
          </w:p>
        </w:tc>
      </w:tr>
      <w:tr w:rsidR="00770BF7" w:rsidRPr="00DE563E" w:rsidTr="00493F32">
        <w:trPr>
          <w:trHeight w:val="810"/>
        </w:trPr>
        <w:tc>
          <w:tcPr>
            <w:tcW w:w="5822" w:type="dxa"/>
            <w:tcBorders>
              <w:top w:val="single" w:sz="4" w:space="0" w:color="auto"/>
              <w:left w:val="single" w:sz="4" w:space="0" w:color="auto"/>
              <w:right w:val="single" w:sz="4" w:space="0" w:color="auto"/>
            </w:tcBorders>
            <w:vAlign w:val="center"/>
          </w:tcPr>
          <w:p w:rsidR="00770BF7" w:rsidRPr="00DE563E" w:rsidRDefault="00770BF7" w:rsidP="00D91FCC">
            <w:pPr>
              <w:pStyle w:val="a4"/>
              <w:contextualSpacing/>
              <w:rPr>
                <w:rFonts w:ascii="Times New Roman" w:hAnsi="Times New Roman"/>
                <w:sz w:val="24"/>
                <w:szCs w:val="24"/>
              </w:rPr>
            </w:pPr>
            <w:r w:rsidRPr="00DE563E">
              <w:rPr>
                <w:rFonts w:ascii="Times New Roman" w:hAnsi="Times New Roman"/>
                <w:b/>
                <w:sz w:val="24"/>
                <w:szCs w:val="24"/>
              </w:rPr>
              <w:t>Тема №10.</w:t>
            </w:r>
            <w:r w:rsidR="006F0DE6" w:rsidRPr="00DE563E">
              <w:rPr>
                <w:rFonts w:ascii="Times New Roman" w:hAnsi="Times New Roman"/>
                <w:sz w:val="24"/>
                <w:szCs w:val="24"/>
              </w:rPr>
              <w:t xml:space="preserve"> Общее понятие о дидактике и дидактической системе, особенности современной дидактики высшей школы</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DE563E" w:rsidRDefault="00770BF7" w:rsidP="00991F59">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DE563E" w:rsidRDefault="00D40DC9" w:rsidP="00991F59">
            <w:pPr>
              <w:jc w:val="center"/>
            </w:pPr>
            <w:r w:rsidRPr="00DE563E">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DE563E" w:rsidRDefault="00261972" w:rsidP="00991F59">
            <w:pPr>
              <w:jc w:val="center"/>
            </w:pPr>
            <w:r w:rsidRPr="00DE563E">
              <w:t>4</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DE563E" w:rsidRDefault="00770BF7" w:rsidP="00991F5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DE563E" w:rsidRDefault="00DD4EF9" w:rsidP="00991F59">
            <w:pPr>
              <w:jc w:val="center"/>
              <w:rPr>
                <w:b/>
              </w:rPr>
            </w:pPr>
            <w:r w:rsidRPr="00DE563E">
              <w:rPr>
                <w:b/>
              </w:rPr>
              <w:t>6</w:t>
            </w:r>
          </w:p>
        </w:tc>
      </w:tr>
      <w:tr w:rsidR="00770BF7" w:rsidRPr="00DE563E" w:rsidTr="00493F32">
        <w:trPr>
          <w:trHeight w:val="810"/>
        </w:trPr>
        <w:tc>
          <w:tcPr>
            <w:tcW w:w="5822" w:type="dxa"/>
            <w:tcBorders>
              <w:top w:val="single" w:sz="4" w:space="0" w:color="auto"/>
              <w:left w:val="single" w:sz="4" w:space="0" w:color="auto"/>
              <w:right w:val="single" w:sz="4" w:space="0" w:color="auto"/>
            </w:tcBorders>
            <w:vAlign w:val="center"/>
          </w:tcPr>
          <w:p w:rsidR="00770BF7" w:rsidRPr="00DE563E" w:rsidRDefault="00770BF7" w:rsidP="00D91FCC">
            <w:pPr>
              <w:pStyle w:val="a4"/>
              <w:contextualSpacing/>
              <w:rPr>
                <w:rFonts w:ascii="Times New Roman" w:hAnsi="Times New Roman"/>
                <w:sz w:val="24"/>
                <w:szCs w:val="24"/>
              </w:rPr>
            </w:pPr>
            <w:r w:rsidRPr="00DE563E">
              <w:rPr>
                <w:rFonts w:ascii="Times New Roman" w:hAnsi="Times New Roman"/>
                <w:b/>
                <w:sz w:val="24"/>
                <w:szCs w:val="24"/>
              </w:rPr>
              <w:t>Тема №11.</w:t>
            </w:r>
            <w:r w:rsidR="0093102E" w:rsidRPr="00DE563E">
              <w:rPr>
                <w:rFonts w:ascii="Times New Roman" w:hAnsi="Times New Roman"/>
                <w:sz w:val="24"/>
                <w:szCs w:val="24"/>
              </w:rPr>
              <w:t xml:space="preserve"> Сущность, структура и движущие силы процесса обучения. Методы обучения в высшей школе</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DE563E" w:rsidRDefault="00770BF7" w:rsidP="00991F59">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DE563E" w:rsidRDefault="00D40DC9" w:rsidP="00991F59">
            <w:pPr>
              <w:jc w:val="center"/>
            </w:pPr>
            <w:r w:rsidRPr="00DE563E">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DE563E" w:rsidRDefault="00261972" w:rsidP="00991F59">
            <w:pPr>
              <w:jc w:val="center"/>
            </w:pPr>
            <w:r w:rsidRPr="00DE563E">
              <w:t>4</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DE563E" w:rsidRDefault="00770BF7" w:rsidP="00991F5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DE563E" w:rsidRDefault="00DD4EF9" w:rsidP="00991F59">
            <w:pPr>
              <w:jc w:val="center"/>
              <w:rPr>
                <w:b/>
              </w:rPr>
            </w:pPr>
            <w:r w:rsidRPr="00DE563E">
              <w:rPr>
                <w:b/>
              </w:rPr>
              <w:t>6</w:t>
            </w:r>
          </w:p>
        </w:tc>
      </w:tr>
      <w:tr w:rsidR="00770BF7" w:rsidRPr="00DE563E" w:rsidTr="00493F32">
        <w:trPr>
          <w:trHeight w:val="810"/>
        </w:trPr>
        <w:tc>
          <w:tcPr>
            <w:tcW w:w="5822" w:type="dxa"/>
            <w:tcBorders>
              <w:top w:val="single" w:sz="4" w:space="0" w:color="auto"/>
              <w:left w:val="single" w:sz="4" w:space="0" w:color="auto"/>
              <w:right w:val="single" w:sz="4" w:space="0" w:color="auto"/>
            </w:tcBorders>
            <w:vAlign w:val="center"/>
          </w:tcPr>
          <w:p w:rsidR="00770BF7" w:rsidRPr="00DE563E" w:rsidRDefault="00770BF7" w:rsidP="00D91FCC">
            <w:pPr>
              <w:shd w:val="clear" w:color="auto" w:fill="FFFFFF"/>
              <w:contextualSpacing/>
              <w:jc w:val="both"/>
              <w:rPr>
                <w:b/>
              </w:rPr>
            </w:pPr>
            <w:r w:rsidRPr="00DE563E">
              <w:rPr>
                <w:b/>
              </w:rPr>
              <w:t>Тема №12.</w:t>
            </w:r>
            <w:r w:rsidR="00D91FCC" w:rsidRPr="00DE563E">
              <w:t xml:space="preserve"> Современная вузовская лекция</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DE563E" w:rsidRDefault="00770BF7" w:rsidP="00991F59">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DE563E" w:rsidRDefault="00D40DC9" w:rsidP="00991F59">
            <w:pPr>
              <w:jc w:val="center"/>
            </w:pPr>
            <w:r w:rsidRPr="00DE563E">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DE563E" w:rsidRDefault="00261972" w:rsidP="00991F59">
            <w:pPr>
              <w:jc w:val="center"/>
            </w:pPr>
            <w:r w:rsidRPr="00DE563E">
              <w:t>4</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DE563E" w:rsidRDefault="00770BF7" w:rsidP="00991F5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DE563E" w:rsidRDefault="00DD4EF9" w:rsidP="00991F59">
            <w:pPr>
              <w:jc w:val="center"/>
              <w:rPr>
                <w:b/>
              </w:rPr>
            </w:pPr>
            <w:r w:rsidRPr="00DE563E">
              <w:rPr>
                <w:b/>
              </w:rPr>
              <w:t>6</w:t>
            </w:r>
          </w:p>
        </w:tc>
      </w:tr>
      <w:tr w:rsidR="00770BF7" w:rsidRPr="00DE563E" w:rsidTr="00493F32">
        <w:trPr>
          <w:trHeight w:val="810"/>
        </w:trPr>
        <w:tc>
          <w:tcPr>
            <w:tcW w:w="5822" w:type="dxa"/>
            <w:tcBorders>
              <w:top w:val="single" w:sz="4" w:space="0" w:color="auto"/>
              <w:left w:val="single" w:sz="4" w:space="0" w:color="auto"/>
              <w:right w:val="single" w:sz="4" w:space="0" w:color="auto"/>
            </w:tcBorders>
            <w:vAlign w:val="center"/>
          </w:tcPr>
          <w:p w:rsidR="00770BF7" w:rsidRPr="00DE563E" w:rsidRDefault="00770BF7" w:rsidP="00F27EF6">
            <w:pPr>
              <w:pStyle w:val="a4"/>
              <w:contextualSpacing/>
              <w:rPr>
                <w:rFonts w:ascii="Times New Roman" w:hAnsi="Times New Roman"/>
                <w:sz w:val="24"/>
                <w:szCs w:val="24"/>
              </w:rPr>
            </w:pPr>
            <w:r w:rsidRPr="00DE563E">
              <w:rPr>
                <w:rFonts w:ascii="Times New Roman" w:hAnsi="Times New Roman"/>
                <w:b/>
                <w:sz w:val="24"/>
                <w:szCs w:val="24"/>
              </w:rPr>
              <w:t>Тема №13.</w:t>
            </w:r>
            <w:r w:rsidR="00D91FCC" w:rsidRPr="00DE563E">
              <w:rPr>
                <w:rFonts w:ascii="Times New Roman" w:hAnsi="Times New Roman"/>
                <w:sz w:val="24"/>
                <w:szCs w:val="24"/>
              </w:rPr>
              <w:t xml:space="preserve"> Семинарские занятия, как одна из форм активизации самостоятельной работы студентов</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DE563E" w:rsidRDefault="00770BF7" w:rsidP="00991F59">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DE563E" w:rsidRDefault="00D40DC9" w:rsidP="00991F59">
            <w:pPr>
              <w:jc w:val="center"/>
            </w:pPr>
            <w:r w:rsidRPr="00DE563E">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DE563E" w:rsidRDefault="00261972" w:rsidP="00991F59">
            <w:pPr>
              <w:jc w:val="center"/>
            </w:pPr>
            <w:r w:rsidRPr="00DE563E">
              <w:t>4</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DE563E" w:rsidRDefault="00770BF7" w:rsidP="00991F5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DE563E" w:rsidRDefault="00DD4EF9" w:rsidP="00991F59">
            <w:pPr>
              <w:jc w:val="center"/>
              <w:rPr>
                <w:b/>
              </w:rPr>
            </w:pPr>
            <w:r w:rsidRPr="00DE563E">
              <w:rPr>
                <w:b/>
              </w:rPr>
              <w:t>6</w:t>
            </w:r>
          </w:p>
        </w:tc>
      </w:tr>
      <w:tr w:rsidR="00770BF7" w:rsidRPr="00DE563E" w:rsidTr="00493F32">
        <w:trPr>
          <w:trHeight w:val="810"/>
        </w:trPr>
        <w:tc>
          <w:tcPr>
            <w:tcW w:w="5822" w:type="dxa"/>
            <w:tcBorders>
              <w:top w:val="single" w:sz="4" w:space="0" w:color="auto"/>
              <w:left w:val="single" w:sz="4" w:space="0" w:color="auto"/>
              <w:right w:val="single" w:sz="4" w:space="0" w:color="auto"/>
            </w:tcBorders>
            <w:vAlign w:val="center"/>
          </w:tcPr>
          <w:p w:rsidR="00770BF7" w:rsidRPr="00DE563E" w:rsidRDefault="00770BF7" w:rsidP="00DA4CC0">
            <w:pPr>
              <w:pStyle w:val="a4"/>
              <w:contextualSpacing/>
              <w:rPr>
                <w:rFonts w:ascii="Times New Roman" w:hAnsi="Times New Roman"/>
                <w:sz w:val="24"/>
                <w:szCs w:val="24"/>
              </w:rPr>
            </w:pPr>
            <w:r w:rsidRPr="00DE563E">
              <w:rPr>
                <w:rFonts w:ascii="Times New Roman" w:hAnsi="Times New Roman"/>
                <w:b/>
                <w:sz w:val="24"/>
                <w:szCs w:val="24"/>
              </w:rPr>
              <w:lastRenderedPageBreak/>
              <w:t>Тема №14.</w:t>
            </w:r>
            <w:r w:rsidR="00F27EF6" w:rsidRPr="00DE563E">
              <w:rPr>
                <w:rFonts w:ascii="Times New Roman" w:hAnsi="Times New Roman"/>
                <w:sz w:val="24"/>
                <w:szCs w:val="24"/>
              </w:rPr>
              <w:t xml:space="preserve"> Самостоятельная работа студента как основа вузовского образования.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DE563E" w:rsidRDefault="00770BF7" w:rsidP="00D320C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DE563E" w:rsidRDefault="00D40DC9" w:rsidP="00991F59">
            <w:pPr>
              <w:jc w:val="center"/>
            </w:pPr>
            <w:r w:rsidRPr="00DE563E">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DE563E" w:rsidRDefault="00261972" w:rsidP="00991F59">
            <w:pPr>
              <w:jc w:val="center"/>
            </w:pPr>
            <w:r w:rsidRPr="00DE563E">
              <w:t>4</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DE563E" w:rsidRDefault="00770BF7" w:rsidP="00991F5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DE563E" w:rsidRDefault="00DD4EF9" w:rsidP="00991F59">
            <w:pPr>
              <w:jc w:val="center"/>
              <w:rPr>
                <w:b/>
              </w:rPr>
            </w:pPr>
            <w:r w:rsidRPr="00DE563E">
              <w:rPr>
                <w:b/>
              </w:rPr>
              <w:t>6</w:t>
            </w:r>
          </w:p>
        </w:tc>
      </w:tr>
      <w:tr w:rsidR="00770BF7" w:rsidRPr="00DE563E" w:rsidTr="00493F32">
        <w:trPr>
          <w:trHeight w:val="810"/>
        </w:trPr>
        <w:tc>
          <w:tcPr>
            <w:tcW w:w="5822" w:type="dxa"/>
            <w:tcBorders>
              <w:top w:val="single" w:sz="4" w:space="0" w:color="auto"/>
              <w:left w:val="single" w:sz="4" w:space="0" w:color="auto"/>
              <w:right w:val="single" w:sz="4" w:space="0" w:color="auto"/>
            </w:tcBorders>
            <w:vAlign w:val="center"/>
          </w:tcPr>
          <w:p w:rsidR="00770BF7" w:rsidRPr="00DE563E" w:rsidRDefault="00770BF7" w:rsidP="0017438E">
            <w:pPr>
              <w:shd w:val="clear" w:color="auto" w:fill="FFFFFF"/>
              <w:contextualSpacing/>
              <w:jc w:val="both"/>
            </w:pPr>
            <w:r w:rsidRPr="00DE563E">
              <w:rPr>
                <w:b/>
              </w:rPr>
              <w:t>Тема №15.</w:t>
            </w:r>
            <w:r w:rsidR="00DA4CC0" w:rsidRPr="00DE563E">
              <w:t xml:space="preserve"> Метод проектов как одна из технологий, способствующих развитию самостоятельной работы студента</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DE563E" w:rsidRDefault="00770BF7" w:rsidP="00D320C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DE563E" w:rsidRDefault="00D40DC9" w:rsidP="00991F59">
            <w:pPr>
              <w:jc w:val="center"/>
            </w:pPr>
            <w:r w:rsidRPr="00DE563E">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DE563E" w:rsidRDefault="00DD4EF9" w:rsidP="00991F59">
            <w:pPr>
              <w:jc w:val="center"/>
            </w:pPr>
            <w:r w:rsidRPr="00DE563E">
              <w:t>6</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DE563E" w:rsidRDefault="00770BF7" w:rsidP="00991F5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DE563E" w:rsidRDefault="00DD4EF9" w:rsidP="00991F59">
            <w:pPr>
              <w:jc w:val="center"/>
              <w:rPr>
                <w:b/>
              </w:rPr>
            </w:pPr>
            <w:r w:rsidRPr="00DE563E">
              <w:rPr>
                <w:b/>
              </w:rPr>
              <w:t>8</w:t>
            </w:r>
          </w:p>
        </w:tc>
      </w:tr>
      <w:tr w:rsidR="00770BF7" w:rsidRPr="00DE563E" w:rsidTr="00493F32">
        <w:trPr>
          <w:trHeight w:val="810"/>
        </w:trPr>
        <w:tc>
          <w:tcPr>
            <w:tcW w:w="5822" w:type="dxa"/>
            <w:tcBorders>
              <w:top w:val="single" w:sz="4" w:space="0" w:color="auto"/>
              <w:left w:val="single" w:sz="4" w:space="0" w:color="auto"/>
              <w:right w:val="single" w:sz="4" w:space="0" w:color="auto"/>
            </w:tcBorders>
            <w:vAlign w:val="center"/>
          </w:tcPr>
          <w:p w:rsidR="00770BF7" w:rsidRPr="00DE563E" w:rsidRDefault="00770BF7" w:rsidP="004B6D4E">
            <w:pPr>
              <w:contextualSpacing/>
              <w:jc w:val="both"/>
            </w:pPr>
            <w:r w:rsidRPr="00DE563E">
              <w:rPr>
                <w:b/>
              </w:rPr>
              <w:t>Тема №16.</w:t>
            </w:r>
            <w:r w:rsidR="0017438E" w:rsidRPr="00DE563E">
              <w:t xml:space="preserve"> Инновационные виды самостоятельной работы: веб-квесты, симуляции</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DE563E" w:rsidRDefault="00770BF7" w:rsidP="00D320C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DE563E" w:rsidRDefault="00261972" w:rsidP="00991F59">
            <w:pPr>
              <w:jc w:val="center"/>
            </w:pPr>
            <w:r w:rsidRPr="00DE563E">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DE563E" w:rsidRDefault="00DD4EF9" w:rsidP="00991F59">
            <w:pPr>
              <w:jc w:val="center"/>
            </w:pPr>
            <w:r w:rsidRPr="00DE563E">
              <w:t>6</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DE563E" w:rsidRDefault="00770BF7" w:rsidP="00991F5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DE563E" w:rsidRDefault="00DD4EF9" w:rsidP="00991F59">
            <w:pPr>
              <w:jc w:val="center"/>
              <w:rPr>
                <w:b/>
              </w:rPr>
            </w:pPr>
            <w:r w:rsidRPr="00DE563E">
              <w:rPr>
                <w:b/>
              </w:rPr>
              <w:t>8</w:t>
            </w:r>
          </w:p>
        </w:tc>
      </w:tr>
      <w:tr w:rsidR="00770BF7" w:rsidRPr="00DE563E" w:rsidTr="00493F32">
        <w:trPr>
          <w:trHeight w:val="810"/>
        </w:trPr>
        <w:tc>
          <w:tcPr>
            <w:tcW w:w="5822" w:type="dxa"/>
            <w:tcBorders>
              <w:top w:val="single" w:sz="4" w:space="0" w:color="auto"/>
              <w:left w:val="single" w:sz="4" w:space="0" w:color="auto"/>
              <w:right w:val="single" w:sz="4" w:space="0" w:color="auto"/>
            </w:tcBorders>
            <w:vAlign w:val="center"/>
          </w:tcPr>
          <w:p w:rsidR="00770BF7" w:rsidRPr="00DE563E" w:rsidRDefault="00770BF7" w:rsidP="004B6D4E">
            <w:pPr>
              <w:contextualSpacing/>
              <w:jc w:val="both"/>
            </w:pPr>
            <w:r w:rsidRPr="00DE563E">
              <w:rPr>
                <w:b/>
              </w:rPr>
              <w:t>Тема №17.</w:t>
            </w:r>
            <w:r w:rsidR="004B6D4E" w:rsidRPr="00DE563E">
              <w:t xml:space="preserve"> Дистанционные технологии в образовании как средство расширения информационного образовательного пространства</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DE563E" w:rsidRDefault="00770BF7" w:rsidP="00D320C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DE563E" w:rsidRDefault="00991F59" w:rsidP="00991F59">
            <w:pPr>
              <w:jc w:val="center"/>
            </w:pPr>
            <w:r w:rsidRPr="00DE563E">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DE563E" w:rsidRDefault="00261972" w:rsidP="00991F59">
            <w:pPr>
              <w:jc w:val="center"/>
            </w:pPr>
            <w:r w:rsidRPr="00DE563E">
              <w:t>6</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DE563E" w:rsidRDefault="00770BF7" w:rsidP="00991F5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DE563E" w:rsidRDefault="00991F59" w:rsidP="00991F59">
            <w:pPr>
              <w:jc w:val="center"/>
              <w:rPr>
                <w:b/>
              </w:rPr>
            </w:pPr>
            <w:r w:rsidRPr="00DE563E">
              <w:rPr>
                <w:b/>
              </w:rPr>
              <w:t>8</w:t>
            </w:r>
          </w:p>
        </w:tc>
      </w:tr>
      <w:tr w:rsidR="00493F32" w:rsidRPr="00DE563E" w:rsidTr="00493F32">
        <w:trPr>
          <w:trHeight w:val="810"/>
        </w:trPr>
        <w:tc>
          <w:tcPr>
            <w:tcW w:w="5822" w:type="dxa"/>
            <w:tcBorders>
              <w:top w:val="single" w:sz="4" w:space="0" w:color="auto"/>
              <w:left w:val="single" w:sz="4" w:space="0" w:color="auto"/>
              <w:right w:val="single" w:sz="4" w:space="0" w:color="auto"/>
            </w:tcBorders>
            <w:noWrap/>
            <w:vAlign w:val="center"/>
            <w:hideMark/>
          </w:tcPr>
          <w:p w:rsidR="00493F32" w:rsidRPr="00DE563E" w:rsidRDefault="008407BD" w:rsidP="008407BD">
            <w:r w:rsidRPr="00DE563E">
              <w:t>Контроль (зачет)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DE563E" w:rsidRDefault="00493F32" w:rsidP="00D320C4">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DE563E" w:rsidRDefault="00493F32" w:rsidP="00D320C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DE563E" w:rsidRDefault="00493F32" w:rsidP="00D320C4">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DE563E" w:rsidRDefault="00493F32" w:rsidP="00D320C4">
            <w:pPr>
              <w:jc w:val="center"/>
              <w:rPr>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DE563E" w:rsidRDefault="00493F32" w:rsidP="00FF6A09">
            <w:pPr>
              <w:rPr>
                <w:b/>
              </w:rPr>
            </w:pPr>
          </w:p>
        </w:tc>
      </w:tr>
      <w:tr w:rsidR="003A1D3D" w:rsidRPr="00DE563E" w:rsidTr="00493F32">
        <w:trPr>
          <w:trHeight w:val="810"/>
        </w:trPr>
        <w:tc>
          <w:tcPr>
            <w:tcW w:w="5822" w:type="dxa"/>
            <w:tcBorders>
              <w:top w:val="single" w:sz="4" w:space="0" w:color="auto"/>
              <w:left w:val="single" w:sz="4" w:space="0" w:color="auto"/>
              <w:right w:val="single" w:sz="4" w:space="0" w:color="auto"/>
            </w:tcBorders>
            <w:noWrap/>
            <w:vAlign w:val="center"/>
          </w:tcPr>
          <w:p w:rsidR="003A1D3D" w:rsidRPr="00DE563E" w:rsidRDefault="003A1D3D" w:rsidP="008407BD">
            <w:r w:rsidRPr="00DE563E">
              <w:rPr>
                <w:b/>
                <w:bCs/>
              </w:rPr>
              <w:t>Итого за 1 курс</w:t>
            </w:r>
          </w:p>
        </w:tc>
        <w:tc>
          <w:tcPr>
            <w:tcW w:w="709" w:type="dxa"/>
            <w:tcBorders>
              <w:top w:val="single" w:sz="4" w:space="0" w:color="auto"/>
              <w:left w:val="single" w:sz="4" w:space="0" w:color="auto"/>
              <w:bottom w:val="single" w:sz="4" w:space="0" w:color="auto"/>
              <w:right w:val="single" w:sz="4" w:space="0" w:color="auto"/>
            </w:tcBorders>
            <w:vAlign w:val="center"/>
          </w:tcPr>
          <w:p w:rsidR="003A1D3D" w:rsidRPr="00DE563E" w:rsidRDefault="00DD4EF9" w:rsidP="00D320C4">
            <w:pPr>
              <w:jc w:val="center"/>
            </w:pPr>
            <w:r w:rsidRPr="00DE563E">
              <w:t>12</w:t>
            </w:r>
          </w:p>
        </w:tc>
        <w:tc>
          <w:tcPr>
            <w:tcW w:w="709" w:type="dxa"/>
            <w:tcBorders>
              <w:top w:val="single" w:sz="4" w:space="0" w:color="auto"/>
              <w:left w:val="single" w:sz="4" w:space="0" w:color="auto"/>
              <w:bottom w:val="single" w:sz="4" w:space="0" w:color="auto"/>
              <w:right w:val="single" w:sz="4" w:space="0" w:color="auto"/>
            </w:tcBorders>
            <w:vAlign w:val="center"/>
          </w:tcPr>
          <w:p w:rsidR="003A1D3D" w:rsidRPr="00DE563E" w:rsidRDefault="00DD4EF9" w:rsidP="00D320C4">
            <w:pPr>
              <w:jc w:val="center"/>
            </w:pPr>
            <w:r w:rsidRPr="00DE563E">
              <w:t>22</w:t>
            </w:r>
          </w:p>
        </w:tc>
        <w:tc>
          <w:tcPr>
            <w:tcW w:w="708" w:type="dxa"/>
            <w:tcBorders>
              <w:top w:val="single" w:sz="4" w:space="0" w:color="auto"/>
              <w:left w:val="single" w:sz="4" w:space="0" w:color="auto"/>
              <w:bottom w:val="single" w:sz="4" w:space="0" w:color="auto"/>
              <w:right w:val="single" w:sz="4" w:space="0" w:color="auto"/>
            </w:tcBorders>
            <w:vAlign w:val="center"/>
          </w:tcPr>
          <w:p w:rsidR="003A1D3D" w:rsidRPr="00DE563E" w:rsidRDefault="00DD4EF9" w:rsidP="00D320C4">
            <w:pPr>
              <w:jc w:val="center"/>
            </w:pPr>
            <w:r w:rsidRPr="00DE563E">
              <w:t>74</w:t>
            </w:r>
          </w:p>
        </w:tc>
        <w:tc>
          <w:tcPr>
            <w:tcW w:w="720" w:type="dxa"/>
            <w:tcBorders>
              <w:top w:val="single" w:sz="4" w:space="0" w:color="auto"/>
              <w:left w:val="single" w:sz="4" w:space="0" w:color="auto"/>
              <w:bottom w:val="single" w:sz="4" w:space="0" w:color="auto"/>
              <w:right w:val="single" w:sz="4" w:space="0" w:color="auto"/>
            </w:tcBorders>
            <w:vAlign w:val="center"/>
          </w:tcPr>
          <w:p w:rsidR="003A1D3D" w:rsidRPr="00DE563E" w:rsidRDefault="003A1D3D" w:rsidP="00D320C4">
            <w:pPr>
              <w:jc w:val="center"/>
              <w:rPr>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3A1D3D" w:rsidRPr="00DE563E" w:rsidRDefault="00DD4EF9" w:rsidP="00D320C4">
            <w:pPr>
              <w:jc w:val="center"/>
              <w:rPr>
                <w:b/>
              </w:rPr>
            </w:pPr>
            <w:r w:rsidRPr="00DE563E">
              <w:rPr>
                <w:b/>
              </w:rPr>
              <w:t>108</w:t>
            </w:r>
          </w:p>
        </w:tc>
      </w:tr>
    </w:tbl>
    <w:p w:rsidR="007C4B0D" w:rsidRPr="00DE563E" w:rsidRDefault="00704447" w:rsidP="00852B5B">
      <w:pPr>
        <w:tabs>
          <w:tab w:val="left" w:pos="900"/>
        </w:tabs>
        <w:ind w:firstLine="709"/>
        <w:jc w:val="both"/>
        <w:rPr>
          <w:b/>
        </w:rPr>
      </w:pPr>
      <w:r w:rsidRPr="00DE563E">
        <w:rPr>
          <w:b/>
        </w:rPr>
        <w:t>4</w:t>
      </w:r>
      <w:r w:rsidR="00D320C4" w:rsidRPr="00DE563E">
        <w:rPr>
          <w:b/>
        </w:rPr>
        <w:t>.</w:t>
      </w:r>
      <w:r w:rsidR="00D3328B" w:rsidRPr="00DE563E">
        <w:rPr>
          <w:b/>
        </w:rPr>
        <w:t>2</w:t>
      </w:r>
      <w:r w:rsidR="00D320C4" w:rsidRPr="00DE563E">
        <w:rPr>
          <w:b/>
        </w:rPr>
        <w:t xml:space="preserve"> Содержание дисциплины</w:t>
      </w:r>
    </w:p>
    <w:p w:rsidR="00D97540" w:rsidRPr="00DE563E" w:rsidRDefault="00B67259" w:rsidP="00D3328B">
      <w:pPr>
        <w:tabs>
          <w:tab w:val="left" w:pos="1134"/>
        </w:tabs>
        <w:autoSpaceDE w:val="0"/>
        <w:autoSpaceDN w:val="0"/>
        <w:adjustRightInd w:val="0"/>
        <w:contextualSpacing/>
        <w:jc w:val="both"/>
        <w:rPr>
          <w:b/>
        </w:rPr>
      </w:pPr>
      <w:r w:rsidRPr="00DE563E">
        <w:rPr>
          <w:b/>
        </w:rPr>
        <w:t xml:space="preserve">Тема №1. </w:t>
      </w:r>
      <w:r w:rsidR="003D703D" w:rsidRPr="00DE563E">
        <w:rPr>
          <w:b/>
        </w:rPr>
        <w:t>Современное состояние высшего профессионального образования в России</w:t>
      </w:r>
    </w:p>
    <w:p w:rsidR="003D703D" w:rsidRPr="00DE563E" w:rsidRDefault="00852B5B" w:rsidP="003E7ADF">
      <w:pPr>
        <w:ind w:firstLine="567"/>
        <w:contextualSpacing/>
        <w:jc w:val="both"/>
        <w:rPr>
          <w:shd w:val="clear" w:color="auto" w:fill="FFFFFF"/>
          <w:lang w:val="en-US"/>
        </w:rPr>
      </w:pPr>
      <w:r w:rsidRPr="00DE563E">
        <w:t xml:space="preserve">Проблемы </w:t>
      </w:r>
      <w:r w:rsidR="003D703D" w:rsidRPr="00DE563E">
        <w:t>модернизации системы высшего образования</w:t>
      </w:r>
      <w:r w:rsidRPr="00DE563E">
        <w:t>.</w:t>
      </w:r>
      <w:r w:rsidR="003D703D" w:rsidRPr="00DE563E">
        <w:t xml:space="preserve"> </w:t>
      </w:r>
      <w:r w:rsidRPr="00DE563E">
        <w:rPr>
          <w:shd w:val="clear" w:color="auto" w:fill="FFFFFF"/>
        </w:rPr>
        <w:t xml:space="preserve">Модернизация образования и мировое образовательное пространство. </w:t>
      </w:r>
      <w:r w:rsidR="00E3182F" w:rsidRPr="00DE563E">
        <w:t>Основная задача Болонского процесса.</w:t>
      </w:r>
      <w:r w:rsidR="00C100FC" w:rsidRPr="00DE563E">
        <w:t xml:space="preserve"> Компетентностный подход, его основная цель, специфика. Компетентностная методология: компетенции и компетентность.</w:t>
      </w:r>
      <w:r w:rsidR="003E7ADF" w:rsidRPr="00DE563E">
        <w:t xml:space="preserve"> классификаций компетенций в сфере профессионального образо</w:t>
      </w:r>
      <w:r w:rsidR="003E7ADF" w:rsidRPr="00DE563E">
        <w:softHyphen/>
        <w:t>вания. Набор компетенций для различных ступеней ВПО. Проблема реформирования российского образования по форматам.</w:t>
      </w:r>
    </w:p>
    <w:p w:rsidR="00737393" w:rsidRPr="00DE563E" w:rsidRDefault="00257F02" w:rsidP="00D3328B">
      <w:pPr>
        <w:tabs>
          <w:tab w:val="left" w:pos="1134"/>
        </w:tabs>
        <w:contextualSpacing/>
        <w:jc w:val="both"/>
        <w:rPr>
          <w:b/>
        </w:rPr>
      </w:pPr>
      <w:bookmarkStart w:id="6" w:name="_Hlk95235508"/>
      <w:r w:rsidRPr="00DE563E">
        <w:rPr>
          <w:b/>
        </w:rPr>
        <w:t xml:space="preserve">Тема №2. </w:t>
      </w:r>
      <w:bookmarkEnd w:id="6"/>
      <w:r w:rsidR="003D703D" w:rsidRPr="00DE563E">
        <w:rPr>
          <w:b/>
        </w:rPr>
        <w:t>Объект, предмет и задачи психологии высшей школы</w:t>
      </w:r>
    </w:p>
    <w:p w:rsidR="002812CC" w:rsidRPr="00DE563E" w:rsidRDefault="002812CC" w:rsidP="002812CC">
      <w:pPr>
        <w:tabs>
          <w:tab w:val="left" w:pos="142"/>
          <w:tab w:val="left" w:pos="284"/>
          <w:tab w:val="left" w:pos="1134"/>
        </w:tabs>
        <w:autoSpaceDE w:val="0"/>
        <w:autoSpaceDN w:val="0"/>
        <w:adjustRightInd w:val="0"/>
        <w:ind w:firstLine="709"/>
        <w:contextualSpacing/>
        <w:jc w:val="both"/>
      </w:pPr>
      <w:r w:rsidRPr="00DE563E">
        <w:t>Психология высшей школы – это раздел педагогической психологии. Объект, предмет психологии высшей школы, ее связь как с другими науками. Задачи психологии высшей школы Взаимосвязь психологии высшей школы как дисциплины с другими отраслями психологической науки</w:t>
      </w:r>
    </w:p>
    <w:p w:rsidR="00F831CA" w:rsidRPr="00DE563E" w:rsidRDefault="00B652F2" w:rsidP="00D3328B">
      <w:pPr>
        <w:contextualSpacing/>
        <w:jc w:val="both"/>
        <w:rPr>
          <w:b/>
        </w:rPr>
      </w:pPr>
      <w:r w:rsidRPr="00DE563E">
        <w:rPr>
          <w:b/>
        </w:rPr>
        <w:t>Тема №3.</w:t>
      </w:r>
      <w:r w:rsidR="00F831CA" w:rsidRPr="00DE563E">
        <w:rPr>
          <w:b/>
        </w:rPr>
        <w:t xml:space="preserve"> </w:t>
      </w:r>
      <w:r w:rsidR="003D703D" w:rsidRPr="00DE563E">
        <w:rPr>
          <w:b/>
        </w:rPr>
        <w:t>Педагогика</w:t>
      </w:r>
      <w:r w:rsidR="003D703D" w:rsidRPr="00DE563E">
        <w:rPr>
          <w:b/>
          <w:smallCaps/>
        </w:rPr>
        <w:t xml:space="preserve"> </w:t>
      </w:r>
      <w:r w:rsidR="003D703D" w:rsidRPr="00DE563E">
        <w:rPr>
          <w:b/>
        </w:rPr>
        <w:t>высшей школы как наука, ее объект, предмет, функции, категориально-понятийный аппарат</w:t>
      </w:r>
    </w:p>
    <w:p w:rsidR="002812CC" w:rsidRPr="00DE563E" w:rsidRDefault="002812CC" w:rsidP="00117B1A">
      <w:pPr>
        <w:ind w:firstLine="708"/>
        <w:contextualSpacing/>
        <w:jc w:val="both"/>
      </w:pPr>
      <w:r w:rsidRPr="00DE563E">
        <w:t>Педагогика высшей школы как как отрасль педагогической науки, как практическая деятельность и как учебная дисциплина.</w:t>
      </w:r>
      <w:r w:rsidR="00CC7861" w:rsidRPr="00DE563E">
        <w:t xml:space="preserve"> Объект, предмет и задачи педагогики высшей школы</w:t>
      </w:r>
      <w:r w:rsidR="004213CF" w:rsidRPr="00DE563E">
        <w:t>. Основные з</w:t>
      </w:r>
      <w:r w:rsidR="004213CF" w:rsidRPr="00DE563E">
        <w:rPr>
          <w:bCs/>
        </w:rPr>
        <w:t>адачи педагогики высшей школы</w:t>
      </w:r>
      <w:r w:rsidR="004213CF" w:rsidRPr="00DE563E">
        <w:rPr>
          <w:rStyle w:val="apple-converted-space"/>
          <w:b/>
          <w:bCs/>
        </w:rPr>
        <w:t xml:space="preserve"> </w:t>
      </w:r>
      <w:r w:rsidR="004213CF" w:rsidRPr="00DE563E">
        <w:t xml:space="preserve">в практической области. </w:t>
      </w:r>
      <w:r w:rsidR="007868E6" w:rsidRPr="00DE563E">
        <w:t xml:space="preserve">Цель курса «Педагогика высшей школы. </w:t>
      </w:r>
      <w:r w:rsidR="00DC27A7" w:rsidRPr="00DE563E">
        <w:t>Теоретическая база педагогики высшей школы.</w:t>
      </w:r>
    </w:p>
    <w:p w:rsidR="003F15FD" w:rsidRPr="00DE563E" w:rsidRDefault="00EC005D" w:rsidP="00D3328B">
      <w:pPr>
        <w:tabs>
          <w:tab w:val="left" w:pos="142"/>
          <w:tab w:val="left" w:pos="284"/>
          <w:tab w:val="left" w:pos="1134"/>
        </w:tabs>
        <w:autoSpaceDE w:val="0"/>
        <w:autoSpaceDN w:val="0"/>
        <w:adjustRightInd w:val="0"/>
        <w:contextualSpacing/>
        <w:jc w:val="both"/>
        <w:rPr>
          <w:rStyle w:val="FontStyle13"/>
          <w:b/>
          <w:sz w:val="24"/>
          <w:szCs w:val="24"/>
        </w:rPr>
      </w:pPr>
      <w:r w:rsidRPr="00DE563E">
        <w:rPr>
          <w:b/>
        </w:rPr>
        <w:t xml:space="preserve">Тема №4. </w:t>
      </w:r>
      <w:r w:rsidR="003D703D" w:rsidRPr="00DE563E">
        <w:rPr>
          <w:rStyle w:val="FontStyle13"/>
          <w:b/>
          <w:sz w:val="24"/>
          <w:szCs w:val="24"/>
        </w:rPr>
        <w:t>Общие аспекты профессионально-педагогической деятельности преподавателя высшей школы</w:t>
      </w:r>
    </w:p>
    <w:p w:rsidR="0028575F" w:rsidRPr="00DE563E" w:rsidRDefault="00DC2A1D" w:rsidP="0028575F">
      <w:pPr>
        <w:pStyle w:val="Style3"/>
        <w:widowControl/>
        <w:tabs>
          <w:tab w:val="left" w:pos="590"/>
        </w:tabs>
        <w:spacing w:line="240" w:lineRule="auto"/>
        <w:ind w:firstLine="567"/>
        <w:contextualSpacing/>
        <w:rPr>
          <w:rStyle w:val="FontStyle11"/>
          <w:bCs/>
          <w:i/>
          <w:sz w:val="24"/>
          <w:szCs w:val="24"/>
        </w:rPr>
      </w:pPr>
      <w:r w:rsidRPr="00DE563E">
        <w:rPr>
          <w:rStyle w:val="FontStyle13"/>
          <w:bCs/>
          <w:iCs/>
          <w:sz w:val="24"/>
          <w:szCs w:val="24"/>
        </w:rPr>
        <w:t xml:space="preserve">Качества личности преподавателя, способствующие и препятствующие выполнению педагогической деятельности. </w:t>
      </w:r>
      <w:r w:rsidRPr="00DE563E">
        <w:rPr>
          <w:rStyle w:val="FontStyle11"/>
          <w:bCs/>
          <w:iCs/>
          <w:sz w:val="24"/>
          <w:szCs w:val="24"/>
        </w:rPr>
        <w:t xml:space="preserve">Важные характеристики профессии педагога. </w:t>
      </w:r>
      <w:r w:rsidR="0028575F" w:rsidRPr="00DE563E">
        <w:rPr>
          <w:rStyle w:val="FontStyle11"/>
          <w:bCs/>
          <w:iCs/>
          <w:sz w:val="24"/>
          <w:szCs w:val="24"/>
        </w:rPr>
        <w:t xml:space="preserve">Структура деятельности педагога. </w:t>
      </w:r>
      <w:r w:rsidR="003665DA" w:rsidRPr="00DE563E">
        <w:rPr>
          <w:bCs/>
          <w:iCs/>
        </w:rPr>
        <w:t>Предмет и средства педагогической деятельности.</w:t>
      </w:r>
      <w:r w:rsidR="003665DA" w:rsidRPr="00DE563E">
        <w:rPr>
          <w:rStyle w:val="ab"/>
          <w:bCs/>
          <w:iCs/>
        </w:rPr>
        <w:t xml:space="preserve"> </w:t>
      </w:r>
      <w:r w:rsidR="003665DA" w:rsidRPr="00DE563E">
        <w:rPr>
          <w:rStyle w:val="FontStyle16"/>
          <w:b w:val="0"/>
          <w:iCs/>
          <w:spacing w:val="0"/>
          <w:sz w:val="24"/>
          <w:szCs w:val="24"/>
        </w:rPr>
        <w:t>Группы педагогических функций.</w:t>
      </w:r>
      <w:r w:rsidR="003665DA" w:rsidRPr="00DE563E">
        <w:rPr>
          <w:rStyle w:val="FontStyle16"/>
          <w:bCs w:val="0"/>
          <w:iCs/>
          <w:spacing w:val="0"/>
          <w:sz w:val="24"/>
          <w:szCs w:val="24"/>
        </w:rPr>
        <w:t xml:space="preserve"> </w:t>
      </w:r>
      <w:r w:rsidR="003665DA" w:rsidRPr="00DE563E">
        <w:rPr>
          <w:bCs/>
          <w:iCs/>
        </w:rPr>
        <w:t>Педагогические умения педагога. Знания и умения</w:t>
      </w:r>
      <w:r w:rsidR="003665DA" w:rsidRPr="00DE563E">
        <w:rPr>
          <w:rStyle w:val="FontStyle12"/>
          <w:rFonts w:ascii="Times New Roman" w:hAnsi="Times New Roman" w:cs="Times New Roman"/>
          <w:bCs/>
          <w:iCs w:val="0"/>
          <w:sz w:val="24"/>
          <w:szCs w:val="24"/>
        </w:rPr>
        <w:t xml:space="preserve"> </w:t>
      </w:r>
      <w:r w:rsidR="003665DA" w:rsidRPr="00DE563E">
        <w:rPr>
          <w:rStyle w:val="FontStyle12"/>
          <w:rFonts w:ascii="Times New Roman" w:hAnsi="Times New Roman" w:cs="Times New Roman"/>
          <w:bCs/>
          <w:i w:val="0"/>
          <w:sz w:val="24"/>
          <w:szCs w:val="24"/>
        </w:rPr>
        <w:t xml:space="preserve">преподавателя вуза. </w:t>
      </w:r>
    </w:p>
    <w:p w:rsidR="00F32DA4" w:rsidRPr="00DE563E" w:rsidRDefault="00640423" w:rsidP="00D3328B">
      <w:pPr>
        <w:contextualSpacing/>
        <w:rPr>
          <w:b/>
        </w:rPr>
      </w:pPr>
      <w:r w:rsidRPr="00DE563E">
        <w:rPr>
          <w:b/>
        </w:rPr>
        <w:t xml:space="preserve">Тема №5. </w:t>
      </w:r>
      <w:r w:rsidR="003D703D" w:rsidRPr="00DE563E">
        <w:rPr>
          <w:b/>
        </w:rPr>
        <w:t>Этапы профессионального становления педагога и их специфика</w:t>
      </w:r>
    </w:p>
    <w:p w:rsidR="00C81D5B" w:rsidRPr="00DE563E" w:rsidRDefault="00FC1C6B" w:rsidP="00C81D5B">
      <w:pPr>
        <w:shd w:val="clear" w:color="auto" w:fill="FFFFFF"/>
        <w:ind w:firstLine="709"/>
        <w:contextualSpacing/>
        <w:jc w:val="both"/>
        <w:rPr>
          <w:iCs/>
        </w:rPr>
      </w:pPr>
      <w:r w:rsidRPr="00DE563E">
        <w:rPr>
          <w:rStyle w:val="af3"/>
          <w:b w:val="0"/>
          <w:iCs/>
        </w:rPr>
        <w:t xml:space="preserve">Профессиональное становление педагога в психолого-педагогической науке. </w:t>
      </w:r>
      <w:r w:rsidRPr="00DE563E">
        <w:rPr>
          <w:iCs/>
        </w:rPr>
        <w:t xml:space="preserve">Критерии и уровни </w:t>
      </w:r>
      <w:r w:rsidR="00C81D5B" w:rsidRPr="00DE563E">
        <w:rPr>
          <w:rStyle w:val="af3"/>
          <w:b w:val="0"/>
          <w:iCs/>
        </w:rPr>
        <w:t>п</w:t>
      </w:r>
      <w:r w:rsidRPr="00DE563E">
        <w:rPr>
          <w:rStyle w:val="af3"/>
          <w:b w:val="0"/>
          <w:iCs/>
        </w:rPr>
        <w:t>рофессионально</w:t>
      </w:r>
      <w:r w:rsidR="00C81D5B" w:rsidRPr="00DE563E">
        <w:rPr>
          <w:rStyle w:val="af3"/>
          <w:b w:val="0"/>
          <w:iCs/>
        </w:rPr>
        <w:t>го</w:t>
      </w:r>
      <w:r w:rsidRPr="00DE563E">
        <w:rPr>
          <w:rStyle w:val="af3"/>
          <w:b w:val="0"/>
          <w:iCs/>
        </w:rPr>
        <w:t xml:space="preserve"> становлени</w:t>
      </w:r>
      <w:r w:rsidR="00C81D5B" w:rsidRPr="00DE563E">
        <w:rPr>
          <w:rStyle w:val="af3"/>
          <w:b w:val="0"/>
          <w:iCs/>
        </w:rPr>
        <w:t>я</w:t>
      </w:r>
      <w:r w:rsidRPr="00DE563E">
        <w:rPr>
          <w:rStyle w:val="af3"/>
          <w:b w:val="0"/>
          <w:iCs/>
        </w:rPr>
        <w:t xml:space="preserve"> педагога. </w:t>
      </w:r>
      <w:r w:rsidR="00C81D5B" w:rsidRPr="00DE563E">
        <w:rPr>
          <w:iCs/>
        </w:rPr>
        <w:t>Культура профессионально-личностного самоопределения</w:t>
      </w:r>
      <w:r w:rsidR="00C81D5B" w:rsidRPr="00DE563E">
        <w:rPr>
          <w:rStyle w:val="FontStyle12"/>
          <w:rFonts w:ascii="Times New Roman" w:hAnsi="Times New Roman" w:cs="Times New Roman"/>
          <w:bCs/>
          <w:iCs w:val="0"/>
          <w:sz w:val="24"/>
          <w:szCs w:val="24"/>
        </w:rPr>
        <w:t xml:space="preserve"> </w:t>
      </w:r>
      <w:r w:rsidR="00C81D5B" w:rsidRPr="00DE563E">
        <w:rPr>
          <w:rStyle w:val="FontStyle12"/>
          <w:rFonts w:ascii="Times New Roman" w:hAnsi="Times New Roman" w:cs="Times New Roman"/>
          <w:bCs/>
          <w:i w:val="0"/>
          <w:sz w:val="24"/>
          <w:szCs w:val="24"/>
        </w:rPr>
        <w:t>преподавателя вуза</w:t>
      </w:r>
      <w:r w:rsidR="00C81D5B" w:rsidRPr="00DE563E">
        <w:rPr>
          <w:rStyle w:val="FontStyle12"/>
          <w:rFonts w:ascii="Times New Roman" w:hAnsi="Times New Roman" w:cs="Times New Roman"/>
          <w:bCs/>
          <w:iCs w:val="0"/>
          <w:sz w:val="24"/>
          <w:szCs w:val="24"/>
        </w:rPr>
        <w:t>.</w:t>
      </w:r>
      <w:r w:rsidR="00C81D5B" w:rsidRPr="00DE563E">
        <w:rPr>
          <w:b/>
          <w:iCs/>
        </w:rPr>
        <w:t xml:space="preserve"> </w:t>
      </w:r>
      <w:r w:rsidR="00C81D5B" w:rsidRPr="00DE563E">
        <w:rPr>
          <w:rStyle w:val="af3"/>
          <w:b w:val="0"/>
          <w:iCs/>
        </w:rPr>
        <w:t>Фазы профессионального становления</w:t>
      </w:r>
      <w:r w:rsidR="00C81D5B" w:rsidRPr="00DE563E">
        <w:rPr>
          <w:b/>
          <w:iCs/>
        </w:rPr>
        <w:t xml:space="preserve"> </w:t>
      </w:r>
      <w:r w:rsidR="00C81D5B" w:rsidRPr="00DE563E">
        <w:rPr>
          <w:rStyle w:val="af3"/>
          <w:b w:val="0"/>
          <w:iCs/>
        </w:rPr>
        <w:t>педагога.</w:t>
      </w:r>
      <w:r w:rsidR="00C81D5B" w:rsidRPr="00DE563E">
        <w:t xml:space="preserve"> Профессиональное развитие</w:t>
      </w:r>
      <w:r w:rsidR="00C81D5B" w:rsidRPr="00DE563E">
        <w:rPr>
          <w:rStyle w:val="af3"/>
          <w:b w:val="0"/>
          <w:iCs/>
        </w:rPr>
        <w:t xml:space="preserve"> педагога</w:t>
      </w:r>
      <w:r w:rsidR="00C81D5B" w:rsidRPr="00DE563E">
        <w:t>.</w:t>
      </w:r>
    </w:p>
    <w:p w:rsidR="007E682B" w:rsidRPr="00DE563E" w:rsidRDefault="00C00C86" w:rsidP="00D3328B">
      <w:pPr>
        <w:tabs>
          <w:tab w:val="left" w:pos="1134"/>
        </w:tabs>
        <w:jc w:val="both"/>
        <w:rPr>
          <w:b/>
        </w:rPr>
      </w:pPr>
      <w:r w:rsidRPr="00DE563E">
        <w:rPr>
          <w:b/>
        </w:rPr>
        <w:t>Тема №6</w:t>
      </w:r>
      <w:r w:rsidR="003D703D" w:rsidRPr="00DE563E">
        <w:rPr>
          <w:b/>
        </w:rPr>
        <w:t>.</w:t>
      </w:r>
      <w:r w:rsidRPr="00DE563E">
        <w:rPr>
          <w:b/>
        </w:rPr>
        <w:t xml:space="preserve"> </w:t>
      </w:r>
      <w:r w:rsidR="003D703D" w:rsidRPr="00DE563E">
        <w:rPr>
          <w:b/>
        </w:rPr>
        <w:t>Трудности профессионально-педагогической деятельности преподавателя высшего учебного заведения и деструктивные аспекты его профессионализации</w:t>
      </w:r>
    </w:p>
    <w:p w:rsidR="00A84258" w:rsidRPr="00DE563E" w:rsidRDefault="005954B1" w:rsidP="00A84258">
      <w:pPr>
        <w:pStyle w:val="Style3"/>
        <w:widowControl/>
        <w:spacing w:line="240" w:lineRule="auto"/>
        <w:ind w:firstLine="567"/>
        <w:contextualSpacing/>
        <w:rPr>
          <w:rStyle w:val="FontStyle12"/>
          <w:rFonts w:ascii="Times New Roman" w:hAnsi="Times New Roman" w:cs="Times New Roman"/>
          <w:i w:val="0"/>
          <w:sz w:val="24"/>
          <w:szCs w:val="24"/>
        </w:rPr>
      </w:pPr>
      <w:r w:rsidRPr="00DE563E">
        <w:rPr>
          <w:iCs/>
        </w:rPr>
        <w:t>Деструктивные аспекты работы</w:t>
      </w:r>
      <w:r w:rsidRPr="00DE563E">
        <w:rPr>
          <w:rStyle w:val="FontStyle12"/>
          <w:rFonts w:ascii="Times New Roman" w:hAnsi="Times New Roman" w:cs="Times New Roman"/>
          <w:iCs w:val="0"/>
          <w:sz w:val="24"/>
          <w:szCs w:val="24"/>
        </w:rPr>
        <w:t xml:space="preserve"> </w:t>
      </w:r>
      <w:r w:rsidRPr="00DE563E">
        <w:rPr>
          <w:rStyle w:val="FontStyle12"/>
          <w:rFonts w:ascii="Times New Roman" w:hAnsi="Times New Roman" w:cs="Times New Roman"/>
          <w:i w:val="0"/>
          <w:sz w:val="24"/>
          <w:szCs w:val="24"/>
        </w:rPr>
        <w:t>преподавателя вуза.</w:t>
      </w:r>
      <w:r w:rsidRPr="00DE563E">
        <w:rPr>
          <w:rStyle w:val="FontStyle12"/>
          <w:rFonts w:ascii="Times New Roman" w:hAnsi="Times New Roman" w:cs="Times New Roman"/>
          <w:iCs w:val="0"/>
          <w:sz w:val="24"/>
          <w:szCs w:val="24"/>
        </w:rPr>
        <w:t xml:space="preserve"> </w:t>
      </w:r>
      <w:r w:rsidRPr="00DE563E">
        <w:rPr>
          <w:iCs/>
        </w:rPr>
        <w:t xml:space="preserve">Пять основных страхов начинающих преподавателей по В.Н. Карандашеву. </w:t>
      </w:r>
      <w:r w:rsidR="00633E9A" w:rsidRPr="00DE563E">
        <w:rPr>
          <w:iCs/>
        </w:rPr>
        <w:t>Педагогические фобии и мании типоло</w:t>
      </w:r>
      <w:r w:rsidR="00633E9A" w:rsidRPr="00DE563E">
        <w:rPr>
          <w:iCs/>
        </w:rPr>
        <w:lastRenderedPageBreak/>
        <w:t xml:space="preserve">гию, основанные на </w:t>
      </w:r>
      <w:r w:rsidR="00633E9A" w:rsidRPr="00DE563E">
        <w:rPr>
          <w:rStyle w:val="FontStyle11"/>
          <w:iCs/>
          <w:sz w:val="24"/>
          <w:szCs w:val="24"/>
        </w:rPr>
        <w:t>функциях педагогической деятельности.</w:t>
      </w:r>
      <w:r w:rsidR="00633E9A" w:rsidRPr="00DE563E">
        <w:rPr>
          <w:iCs/>
        </w:rPr>
        <w:t xml:space="preserve"> Негативные профессиональные установки и стереотипы преподавателя вуза.</w:t>
      </w:r>
      <w:r w:rsidR="00A84258" w:rsidRPr="00DE563E">
        <w:rPr>
          <w:iCs/>
        </w:rPr>
        <w:t xml:space="preserve"> Профессиональная деятельность педагога, как один из сложных видов деятельности. Профессиональная деформация личности педагога, состав</w:t>
      </w:r>
      <w:r w:rsidR="00A84258" w:rsidRPr="00DE563E">
        <w:rPr>
          <w:iCs/>
          <w:spacing w:val="-2"/>
        </w:rPr>
        <w:t xml:space="preserve"> педагогических дефор</w:t>
      </w:r>
      <w:r w:rsidR="00A84258" w:rsidRPr="00DE563E">
        <w:rPr>
          <w:iCs/>
        </w:rPr>
        <w:t xml:space="preserve">маций </w:t>
      </w:r>
      <w:r w:rsidR="00A84258" w:rsidRPr="00DE563E">
        <w:rPr>
          <w:rStyle w:val="FontStyle12"/>
          <w:rFonts w:ascii="Times New Roman" w:hAnsi="Times New Roman" w:cs="Times New Roman"/>
          <w:i w:val="0"/>
          <w:sz w:val="24"/>
          <w:szCs w:val="24"/>
        </w:rPr>
        <w:t xml:space="preserve">преподавателя вуза. Профессиональные деструкции педагогов по Э.Э. Сыманюку. </w:t>
      </w:r>
    </w:p>
    <w:p w:rsidR="00C55F25" w:rsidRPr="00DE563E" w:rsidRDefault="00C55F25" w:rsidP="00D3328B">
      <w:pPr>
        <w:pStyle w:val="Style3"/>
        <w:widowControl/>
        <w:spacing w:line="240" w:lineRule="auto"/>
        <w:ind w:firstLine="0"/>
        <w:contextualSpacing/>
        <w:rPr>
          <w:b/>
          <w:bCs/>
          <w:i/>
        </w:rPr>
      </w:pPr>
      <w:r w:rsidRPr="00DE563E">
        <w:rPr>
          <w:b/>
        </w:rPr>
        <w:t>Тема №7.</w:t>
      </w:r>
      <w:r w:rsidRPr="00DE563E">
        <w:t xml:space="preserve"> </w:t>
      </w:r>
      <w:r w:rsidRPr="00DE563E">
        <w:rPr>
          <w:b/>
          <w:bCs/>
        </w:rPr>
        <w:t>Направленность личности преподавателя высшей школы и его профессионально важные качества</w:t>
      </w:r>
    </w:p>
    <w:p w:rsidR="003F2662" w:rsidRPr="00DE563E" w:rsidRDefault="001926DB" w:rsidP="00BF2FFB">
      <w:pPr>
        <w:ind w:firstLine="567"/>
        <w:contextualSpacing/>
        <w:jc w:val="both"/>
        <w:rPr>
          <w:iCs/>
        </w:rPr>
      </w:pPr>
      <w:r w:rsidRPr="00DE563E">
        <w:rPr>
          <w:rStyle w:val="FontStyle13"/>
          <w:bCs/>
          <w:iCs/>
          <w:sz w:val="24"/>
          <w:szCs w:val="24"/>
        </w:rPr>
        <w:t xml:space="preserve">Различные подходы к пониманию сущности направленности личности. </w:t>
      </w:r>
      <w:r w:rsidR="00BE3585" w:rsidRPr="00DE563E">
        <w:rPr>
          <w:rStyle w:val="FontStyle11"/>
          <w:iCs/>
          <w:sz w:val="24"/>
          <w:szCs w:val="24"/>
        </w:rPr>
        <w:t xml:space="preserve">Педагогическая направленность, профессионально-педагогическая направленность. </w:t>
      </w:r>
      <w:r w:rsidR="00BE3585" w:rsidRPr="00DE563E">
        <w:rPr>
          <w:rStyle w:val="FontStyle12"/>
          <w:rFonts w:ascii="Times New Roman" w:hAnsi="Times New Roman" w:cs="Times New Roman"/>
          <w:i w:val="0"/>
          <w:sz w:val="24"/>
          <w:szCs w:val="24"/>
        </w:rPr>
        <w:t>Сущность педагогической направленности.</w:t>
      </w:r>
      <w:r w:rsidR="00BE3585" w:rsidRPr="00DE563E">
        <w:rPr>
          <w:iCs/>
        </w:rPr>
        <w:t xml:space="preserve"> Личностная направленность как одна из важнейших субъективных факторов достижения вершины в профессионально-педагогической деятельности.</w:t>
      </w:r>
      <w:r w:rsidR="003F2662" w:rsidRPr="00DE563E">
        <w:rPr>
          <w:iCs/>
        </w:rPr>
        <w:t xml:space="preserve"> Типы педагогической направленности.</w:t>
      </w:r>
      <w:r w:rsidR="003F2662" w:rsidRPr="00DE563E">
        <w:rPr>
          <w:rStyle w:val="40"/>
          <w:rFonts w:ascii="Times New Roman" w:hAnsi="Times New Roman"/>
          <w:b w:val="0"/>
          <w:bCs w:val="0"/>
          <w:iCs/>
          <w:sz w:val="24"/>
          <w:szCs w:val="24"/>
        </w:rPr>
        <w:t xml:space="preserve"> </w:t>
      </w:r>
      <w:r w:rsidR="003F2662" w:rsidRPr="00DE563E">
        <w:rPr>
          <w:rStyle w:val="FontStyle11"/>
          <w:iCs/>
          <w:sz w:val="24"/>
          <w:szCs w:val="24"/>
        </w:rPr>
        <w:t>Стадии формирования профессионально-педагогической направленности.</w:t>
      </w:r>
      <w:r w:rsidR="003F2662" w:rsidRPr="00DE563E">
        <w:rPr>
          <w:iCs/>
        </w:rPr>
        <w:t xml:space="preserve"> Профессионально важные качества</w:t>
      </w:r>
      <w:r w:rsidR="00BF2FFB" w:rsidRPr="00DE563E">
        <w:rPr>
          <w:iCs/>
        </w:rPr>
        <w:t>, их характеристика.</w:t>
      </w:r>
    </w:p>
    <w:p w:rsidR="00C55F25" w:rsidRPr="00DE563E" w:rsidRDefault="00C55F25" w:rsidP="00D3328B">
      <w:pPr>
        <w:tabs>
          <w:tab w:val="left" w:pos="1134"/>
        </w:tabs>
        <w:jc w:val="both"/>
        <w:rPr>
          <w:b/>
          <w:bCs/>
        </w:rPr>
      </w:pPr>
      <w:r w:rsidRPr="00DE563E">
        <w:rPr>
          <w:b/>
        </w:rPr>
        <w:t>Тема №8.</w:t>
      </w:r>
      <w:r w:rsidRPr="00DE563E">
        <w:t xml:space="preserve"> </w:t>
      </w:r>
      <w:r w:rsidRPr="00DE563E">
        <w:rPr>
          <w:b/>
          <w:bCs/>
        </w:rPr>
        <w:t>Типология личности преподавателя высшей школы и стиль взаимодействия со студентами</w:t>
      </w:r>
    </w:p>
    <w:p w:rsidR="0012299B" w:rsidRPr="00DE563E" w:rsidRDefault="003241D9" w:rsidP="0012299B">
      <w:pPr>
        <w:ind w:firstLine="709"/>
        <w:contextualSpacing/>
        <w:jc w:val="both"/>
        <w:rPr>
          <w:rStyle w:val="FontStyle12"/>
          <w:rFonts w:ascii="Times New Roman" w:hAnsi="Times New Roman" w:cs="Times New Roman"/>
          <w:i w:val="0"/>
          <w:iCs w:val="0"/>
          <w:sz w:val="24"/>
          <w:szCs w:val="24"/>
        </w:rPr>
      </w:pPr>
      <w:r w:rsidRPr="00DE563E">
        <w:rPr>
          <w:rStyle w:val="FontStyle12"/>
          <w:rFonts w:ascii="Times New Roman" w:hAnsi="Times New Roman" w:cs="Times New Roman"/>
          <w:i w:val="0"/>
          <w:iCs w:val="0"/>
          <w:sz w:val="24"/>
          <w:szCs w:val="24"/>
        </w:rPr>
        <w:t>Ролевые позиции преподавателя психологии.</w:t>
      </w:r>
      <w:r w:rsidRPr="00DE563E">
        <w:rPr>
          <w:i/>
          <w:iCs/>
        </w:rPr>
        <w:t xml:space="preserve"> </w:t>
      </w:r>
      <w:r w:rsidRPr="00DE563E">
        <w:rPr>
          <w:rStyle w:val="FontStyle12"/>
          <w:rFonts w:ascii="Times New Roman" w:hAnsi="Times New Roman" w:cs="Times New Roman"/>
          <w:i w:val="0"/>
          <w:iCs w:val="0"/>
          <w:sz w:val="24"/>
          <w:szCs w:val="24"/>
        </w:rPr>
        <w:t xml:space="preserve">Классификация (типология) педагогов. Видение </w:t>
      </w:r>
      <w:r w:rsidRPr="00DE563E">
        <w:t xml:space="preserve">преподавателей студентами, </w:t>
      </w:r>
      <w:r w:rsidR="0012299B" w:rsidRPr="00DE563E">
        <w:t>подраз</w:t>
      </w:r>
      <w:r w:rsidRPr="00DE563E">
        <w:t>дел</w:t>
      </w:r>
      <w:r w:rsidR="0012299B" w:rsidRPr="00DE563E">
        <w:t xml:space="preserve">ение их на </w:t>
      </w:r>
      <w:r w:rsidRPr="00DE563E">
        <w:t>групп</w:t>
      </w:r>
      <w:r w:rsidR="0012299B" w:rsidRPr="00DE563E">
        <w:t>ы</w:t>
      </w:r>
      <w:r w:rsidRPr="00DE563E">
        <w:rPr>
          <w:i/>
          <w:iCs/>
        </w:rPr>
        <w:t>.</w:t>
      </w:r>
      <w:r w:rsidR="0012299B" w:rsidRPr="00DE563E">
        <w:rPr>
          <w:i/>
          <w:iCs/>
        </w:rPr>
        <w:t xml:space="preserve"> </w:t>
      </w:r>
      <w:r w:rsidR="0012299B" w:rsidRPr="00DE563E">
        <w:rPr>
          <w:rStyle w:val="FontStyle12"/>
          <w:rFonts w:ascii="Times New Roman" w:hAnsi="Times New Roman" w:cs="Times New Roman"/>
          <w:i w:val="0"/>
          <w:iCs w:val="0"/>
          <w:sz w:val="24"/>
          <w:szCs w:val="24"/>
        </w:rPr>
        <w:t>Стили взаимодействия со студентами.</w:t>
      </w:r>
    </w:p>
    <w:p w:rsidR="00C55F25" w:rsidRPr="00DE563E" w:rsidRDefault="00C55F25" w:rsidP="00D3328B">
      <w:pPr>
        <w:tabs>
          <w:tab w:val="left" w:pos="1134"/>
        </w:tabs>
        <w:jc w:val="both"/>
        <w:rPr>
          <w:b/>
          <w:bCs/>
        </w:rPr>
      </w:pPr>
      <w:r w:rsidRPr="00DE563E">
        <w:rPr>
          <w:b/>
        </w:rPr>
        <w:t>Тема №9.</w:t>
      </w:r>
      <w:r w:rsidRPr="00DE563E">
        <w:t xml:space="preserve"> </w:t>
      </w:r>
      <w:r w:rsidRPr="00DE563E">
        <w:rPr>
          <w:b/>
          <w:bCs/>
        </w:rPr>
        <w:t>Современный студент и его социально-психологический портрет, студенческая</w:t>
      </w:r>
      <w:r w:rsidRPr="00DE563E">
        <w:rPr>
          <w:b/>
          <w:bCs/>
          <w:sz w:val="28"/>
          <w:szCs w:val="28"/>
        </w:rPr>
        <w:t xml:space="preserve"> </w:t>
      </w:r>
      <w:r w:rsidRPr="00DE563E">
        <w:rPr>
          <w:b/>
          <w:bCs/>
        </w:rPr>
        <w:t>субкультура и студенческая группа.</w:t>
      </w:r>
    </w:p>
    <w:p w:rsidR="00E67EA6" w:rsidRPr="00DE563E" w:rsidRDefault="00EA35F4" w:rsidP="0063397F">
      <w:pPr>
        <w:pStyle w:val="Style5"/>
        <w:widowControl/>
        <w:tabs>
          <w:tab w:val="left" w:pos="499"/>
        </w:tabs>
        <w:spacing w:line="240" w:lineRule="auto"/>
        <w:ind w:firstLine="567"/>
        <w:contextualSpacing/>
        <w:rPr>
          <w:rStyle w:val="FontStyle12"/>
          <w:rFonts w:ascii="Times New Roman" w:hAnsi="Times New Roman" w:cs="Times New Roman"/>
          <w:i w:val="0"/>
          <w:iCs w:val="0"/>
          <w:sz w:val="24"/>
          <w:szCs w:val="24"/>
        </w:rPr>
      </w:pPr>
      <w:r w:rsidRPr="00DE563E">
        <w:t xml:space="preserve">Характеристика студента как человека определенного возраста и как личности с трех сторон. </w:t>
      </w:r>
      <w:r w:rsidRPr="00DE563E">
        <w:rPr>
          <w:rStyle w:val="FontStyle14"/>
          <w:sz w:val="24"/>
          <w:szCs w:val="24"/>
        </w:rPr>
        <w:t>Признаки студенчества как наиболее передовой и активной частью молодежи.</w:t>
      </w:r>
      <w:r w:rsidRPr="00DE563E">
        <w:t xml:space="preserve"> </w:t>
      </w:r>
      <w:r w:rsidRPr="00DE563E">
        <w:rPr>
          <w:rStyle w:val="FontStyle14"/>
          <w:sz w:val="24"/>
          <w:szCs w:val="24"/>
        </w:rPr>
        <w:t>Восемь задач, которые решаются человеком в период юности по Р. Хевигуерсту.</w:t>
      </w:r>
      <w:r w:rsidR="00D2018B" w:rsidRPr="00DE563E">
        <w:rPr>
          <w:rStyle w:val="FontStyle14"/>
          <w:sz w:val="24"/>
          <w:szCs w:val="24"/>
        </w:rPr>
        <w:t xml:space="preserve"> Возрастные показатели студенчества.</w:t>
      </w:r>
      <w:r w:rsidR="004426E1" w:rsidRPr="00DE563E">
        <w:t xml:space="preserve"> Особенности кризиса юношеского возраста и </w:t>
      </w:r>
      <w:r w:rsidR="00B139ED" w:rsidRPr="00DE563E">
        <w:t xml:space="preserve">кризиса профессионального становления. </w:t>
      </w:r>
      <w:r w:rsidR="00B139ED" w:rsidRPr="00DE563E">
        <w:rPr>
          <w:rStyle w:val="FontStyle13"/>
          <w:sz w:val="24"/>
          <w:szCs w:val="24"/>
        </w:rPr>
        <w:t>Трудности, которые присущи первокурсникам в процессе их адаптации.</w:t>
      </w:r>
      <w:r w:rsidR="00B139ED" w:rsidRPr="00DE563E">
        <w:t xml:space="preserve"> Особенностей учебно-профессиональной деятельности студентов</w:t>
      </w:r>
      <w:r w:rsidR="00FE3FD7" w:rsidRPr="00DE563E">
        <w:t xml:space="preserve">. Классификация </w:t>
      </w:r>
      <w:r w:rsidR="00FE3FD7" w:rsidRPr="00DE563E">
        <w:rPr>
          <w:rStyle w:val="FontStyle12"/>
          <w:rFonts w:ascii="Times New Roman" w:hAnsi="Times New Roman" w:cs="Times New Roman"/>
          <w:i w:val="0"/>
          <w:iCs w:val="0"/>
          <w:sz w:val="24"/>
          <w:szCs w:val="24"/>
        </w:rPr>
        <w:t>студентов по отношению к учебной деятельности</w:t>
      </w:r>
      <w:r w:rsidR="00E67EA6" w:rsidRPr="00DE563E">
        <w:rPr>
          <w:rStyle w:val="FontStyle12"/>
          <w:rFonts w:ascii="Times New Roman" w:hAnsi="Times New Roman" w:cs="Times New Roman"/>
          <w:i w:val="0"/>
          <w:iCs w:val="0"/>
          <w:sz w:val="24"/>
          <w:szCs w:val="24"/>
        </w:rPr>
        <w:t>, к профессии, науке, а также к системе жизненных ценностей и установок студентов.</w:t>
      </w:r>
      <w:r w:rsidR="007116A3" w:rsidRPr="00DE563E">
        <w:rPr>
          <w:rStyle w:val="FontStyle12"/>
          <w:rFonts w:ascii="Times New Roman" w:hAnsi="Times New Roman" w:cs="Times New Roman"/>
          <w:i w:val="0"/>
          <w:iCs w:val="0"/>
          <w:sz w:val="24"/>
          <w:szCs w:val="24"/>
        </w:rPr>
        <w:t xml:space="preserve"> </w:t>
      </w:r>
      <w:r w:rsidR="007116A3" w:rsidRPr="00DE563E">
        <w:t xml:space="preserve">Основные носители студенческой субкультуры. </w:t>
      </w:r>
      <w:r w:rsidR="0063397F" w:rsidRPr="00DE563E">
        <w:t>Признаки студенческой субкультуры</w:t>
      </w:r>
    </w:p>
    <w:p w:rsidR="00C55F25" w:rsidRPr="00DE563E" w:rsidRDefault="00C55F25" w:rsidP="00D3328B">
      <w:pPr>
        <w:tabs>
          <w:tab w:val="left" w:pos="1134"/>
        </w:tabs>
        <w:jc w:val="both"/>
        <w:rPr>
          <w:b/>
          <w:bCs/>
        </w:rPr>
      </w:pPr>
      <w:r w:rsidRPr="00DE563E">
        <w:rPr>
          <w:b/>
        </w:rPr>
        <w:t>Тема №10.</w:t>
      </w:r>
      <w:r w:rsidRPr="00DE563E">
        <w:t xml:space="preserve"> </w:t>
      </w:r>
      <w:r w:rsidRPr="00DE563E">
        <w:rPr>
          <w:b/>
          <w:bCs/>
        </w:rPr>
        <w:t>Общее понятие о дидактике и дидактической системе, особенности современной дидактики высшей школы</w:t>
      </w:r>
    </w:p>
    <w:p w:rsidR="00C92FB4" w:rsidRPr="00DE563E" w:rsidRDefault="00AC76FE" w:rsidP="00EB1A00">
      <w:pPr>
        <w:shd w:val="clear" w:color="auto" w:fill="FFFFFF"/>
        <w:ind w:firstLine="567"/>
        <w:contextualSpacing/>
        <w:jc w:val="both"/>
        <w:rPr>
          <w:bCs/>
          <w:iCs/>
        </w:rPr>
      </w:pPr>
      <w:r w:rsidRPr="00DE563E">
        <w:rPr>
          <w:iCs/>
          <w:shd w:val="clear" w:color="auto" w:fill="FFFFFF"/>
        </w:rPr>
        <w:t>Предмет дидактики, подходы к его определению.</w:t>
      </w:r>
      <w:r w:rsidR="00C92FB4" w:rsidRPr="00DE563E">
        <w:rPr>
          <w:bCs/>
          <w:iCs/>
        </w:rPr>
        <w:t xml:space="preserve"> История становления и развития дидактики высшей школы. Принципы и концепции </w:t>
      </w:r>
      <w:r w:rsidR="00C92FB4" w:rsidRPr="00DE563E">
        <w:rPr>
          <w:iCs/>
        </w:rPr>
        <w:t xml:space="preserve">классической дидактики. Выделение </w:t>
      </w:r>
      <w:r w:rsidR="00DA2ABD" w:rsidRPr="00DE563E">
        <w:rPr>
          <w:iCs/>
        </w:rPr>
        <w:t>дидактики</w:t>
      </w:r>
      <w:r w:rsidR="00C92FB4" w:rsidRPr="00DE563E">
        <w:rPr>
          <w:iCs/>
        </w:rPr>
        <w:t xml:space="preserve"> высшей школы на этапе </w:t>
      </w:r>
      <w:r w:rsidR="00C92FB4" w:rsidRPr="00DE563E">
        <w:rPr>
          <w:bCs/>
          <w:iCs/>
        </w:rPr>
        <w:t>неклассического развития</w:t>
      </w:r>
      <w:r w:rsidR="00C92FB4" w:rsidRPr="00DE563E">
        <w:rPr>
          <w:iCs/>
        </w:rPr>
        <w:t xml:space="preserve"> науки. </w:t>
      </w:r>
      <w:r w:rsidR="00DA2ABD" w:rsidRPr="00DE563E">
        <w:rPr>
          <w:iCs/>
        </w:rPr>
        <w:t xml:space="preserve">Развитие дидактики высшей школы в постнеклассический период. </w:t>
      </w:r>
      <w:r w:rsidR="00E33710" w:rsidRPr="00DE563E">
        <w:rPr>
          <w:iCs/>
        </w:rPr>
        <w:t xml:space="preserve">Объект и предмет дидактики высшей школы. </w:t>
      </w:r>
      <w:r w:rsidR="004F1613" w:rsidRPr="00DE563E">
        <w:rPr>
          <w:iCs/>
        </w:rPr>
        <w:t>Задачи дидактики высшей школы. Дидактики высшей школы как педагогическая дисциплина.</w:t>
      </w:r>
      <w:r w:rsidR="009B1BE5" w:rsidRPr="00DE563E">
        <w:rPr>
          <w:iCs/>
        </w:rPr>
        <w:t xml:space="preserve"> Различия дидактики высшей школы и общей дидактики.</w:t>
      </w:r>
      <w:r w:rsidR="00EB1A00" w:rsidRPr="00DE563E">
        <w:t xml:space="preserve"> Специфика дидактики высшей школы.</w:t>
      </w:r>
    </w:p>
    <w:p w:rsidR="00C55F25" w:rsidRPr="00DE563E" w:rsidRDefault="00C55F25" w:rsidP="00D3328B">
      <w:pPr>
        <w:tabs>
          <w:tab w:val="left" w:pos="1134"/>
        </w:tabs>
        <w:jc w:val="both"/>
        <w:rPr>
          <w:b/>
          <w:bCs/>
        </w:rPr>
      </w:pPr>
      <w:r w:rsidRPr="00DE563E">
        <w:rPr>
          <w:b/>
        </w:rPr>
        <w:t>Тема №11.</w:t>
      </w:r>
      <w:r w:rsidRPr="00DE563E">
        <w:t xml:space="preserve"> </w:t>
      </w:r>
      <w:r w:rsidRPr="00DE563E">
        <w:rPr>
          <w:b/>
          <w:bCs/>
        </w:rPr>
        <w:t>Сущность, структура и движущие силы процесса обучения. Методы обучения в высшей школе</w:t>
      </w:r>
    </w:p>
    <w:p w:rsidR="00F00EF0" w:rsidRPr="00DE563E" w:rsidRDefault="00F00EF0" w:rsidP="00E403A6">
      <w:pPr>
        <w:shd w:val="clear" w:color="auto" w:fill="FFFFFF"/>
        <w:ind w:left="6" w:right="6" w:firstLine="561"/>
        <w:contextualSpacing/>
        <w:jc w:val="both"/>
      </w:pPr>
      <w:r w:rsidRPr="00DE563E">
        <w:rPr>
          <w:spacing w:val="-1"/>
        </w:rPr>
        <w:t>Структура дидактики высшей школы,</w:t>
      </w:r>
      <w:r w:rsidR="00495CDC" w:rsidRPr="00DE563E">
        <w:rPr>
          <w:spacing w:val="-1"/>
        </w:rPr>
        <w:t xml:space="preserve"> </w:t>
      </w:r>
      <w:r w:rsidR="00495CDC" w:rsidRPr="00DE563E">
        <w:t xml:space="preserve">раскрывающая специфику обучения в высшей школе. </w:t>
      </w:r>
      <w:r w:rsidRPr="00DE563E">
        <w:t xml:space="preserve">Характеристика двух подходов. </w:t>
      </w:r>
      <w:r w:rsidRPr="00DE563E">
        <w:rPr>
          <w:spacing w:val="-1"/>
        </w:rPr>
        <w:t xml:space="preserve">Дидактические закономерности и принципы. </w:t>
      </w:r>
      <w:r w:rsidRPr="00DE563E">
        <w:t xml:space="preserve">Специфические особенности учебного процесса в высшей школе. Выделении группы принципов обучения в высшей школе. </w:t>
      </w:r>
      <w:r w:rsidRPr="00DE563E">
        <w:rPr>
          <w:spacing w:val="-1"/>
        </w:rPr>
        <w:t>Основные дидактические вопросы дидактики высшей школы.</w:t>
      </w:r>
      <w:r w:rsidR="00E403A6" w:rsidRPr="00DE563E">
        <w:t xml:space="preserve"> Специфика процесса обучения в высшей школе. Содержание обучения в высшей школе</w:t>
      </w:r>
      <w:r w:rsidR="00DD52A9" w:rsidRPr="00DE563E">
        <w:t>. Классификации методов обучения в высшей школе</w:t>
      </w:r>
    </w:p>
    <w:p w:rsidR="00C55F25" w:rsidRPr="00DE563E" w:rsidRDefault="00C55F25" w:rsidP="00D3328B">
      <w:pPr>
        <w:tabs>
          <w:tab w:val="left" w:pos="1134"/>
        </w:tabs>
        <w:jc w:val="both"/>
        <w:rPr>
          <w:b/>
        </w:rPr>
      </w:pPr>
      <w:r w:rsidRPr="00DE563E">
        <w:rPr>
          <w:b/>
        </w:rPr>
        <w:t>Тема №12. Современная вузовская лекция</w:t>
      </w:r>
    </w:p>
    <w:p w:rsidR="00034DDF" w:rsidRPr="00DE563E" w:rsidRDefault="00F4490E" w:rsidP="00CB26D9">
      <w:pPr>
        <w:shd w:val="clear" w:color="auto" w:fill="FFFFFF"/>
        <w:ind w:firstLine="567"/>
        <w:contextualSpacing/>
        <w:jc w:val="both"/>
      </w:pPr>
      <w:r w:rsidRPr="00DE563E">
        <w:t>Роль и назначение современной вузовской лекции. Специфика лекции и ее особые возможности. Функции современной лекции.</w:t>
      </w:r>
      <w:r w:rsidRPr="00DE563E">
        <w:rPr>
          <w:shd w:val="clear" w:color="auto" w:fill="FFFFFF"/>
        </w:rPr>
        <w:t xml:space="preserve"> Классификация и структура лекции по Бордовской Н.В., Реан А.А. </w:t>
      </w:r>
      <w:r w:rsidRPr="00DE563E">
        <w:t xml:space="preserve">Классификация </w:t>
      </w:r>
      <w:r w:rsidR="00EB3409" w:rsidRPr="00DE563E">
        <w:t xml:space="preserve">вузовской </w:t>
      </w:r>
      <w:r w:rsidR="00EB3409" w:rsidRPr="00DE563E">
        <w:rPr>
          <w:shd w:val="clear" w:color="auto" w:fill="FFFFFF"/>
        </w:rPr>
        <w:t>лекции</w:t>
      </w:r>
      <w:r w:rsidR="00EB3409" w:rsidRPr="00DE563E">
        <w:t xml:space="preserve"> </w:t>
      </w:r>
      <w:r w:rsidRPr="00DE563E">
        <w:t>В.И. Загвязинско</w:t>
      </w:r>
      <w:r w:rsidR="00EB3409" w:rsidRPr="00DE563E">
        <w:t xml:space="preserve">му. </w:t>
      </w:r>
      <w:r w:rsidR="00034DDF" w:rsidRPr="00DE563E">
        <w:t xml:space="preserve">Варианты современных лекций: визуализированная лекция, </w:t>
      </w:r>
      <w:r w:rsidR="00034DDF" w:rsidRPr="00DE563E">
        <w:rPr>
          <w:rStyle w:val="af3"/>
          <w:b w:val="0"/>
          <w:bCs w:val="0"/>
        </w:rPr>
        <w:t>бинарная лекция (или лекция вдвоём), лекция с заранее запланированными ошибками, лекция – пресс-конференция.</w:t>
      </w:r>
      <w:r w:rsidR="00034DDF" w:rsidRPr="00DE563E">
        <w:rPr>
          <w:rStyle w:val="af3"/>
        </w:rPr>
        <w:t xml:space="preserve"> </w:t>
      </w:r>
      <w:r w:rsidR="00034DDF" w:rsidRPr="00DE563E">
        <w:t>Инноваци</w:t>
      </w:r>
      <w:r w:rsidR="00034DDF" w:rsidRPr="00DE563E">
        <w:lastRenderedPageBreak/>
        <w:t xml:space="preserve">онные вариантов чтения лекций: лекции с использованием технологий виртуальной реальности, модуль-лекция. </w:t>
      </w:r>
      <w:r w:rsidR="00CB26D9" w:rsidRPr="00DE563E">
        <w:t>Методы использоваться о</w:t>
      </w:r>
      <w:r w:rsidR="00034DDF" w:rsidRPr="00DE563E">
        <w:t>рганизации обратной связи на лекции</w:t>
      </w:r>
      <w:r w:rsidR="00CB26D9" w:rsidRPr="00DE563E">
        <w:t>.</w:t>
      </w:r>
    </w:p>
    <w:p w:rsidR="00C55F25" w:rsidRPr="00DE563E" w:rsidRDefault="00C55F25" w:rsidP="00D3328B">
      <w:pPr>
        <w:tabs>
          <w:tab w:val="left" w:pos="1134"/>
        </w:tabs>
        <w:jc w:val="both"/>
        <w:rPr>
          <w:b/>
          <w:bCs/>
        </w:rPr>
      </w:pPr>
      <w:r w:rsidRPr="00DE563E">
        <w:rPr>
          <w:b/>
        </w:rPr>
        <w:t>Тема №13.</w:t>
      </w:r>
      <w:r w:rsidRPr="00DE563E">
        <w:t xml:space="preserve"> </w:t>
      </w:r>
      <w:r w:rsidRPr="00DE563E">
        <w:rPr>
          <w:b/>
          <w:bCs/>
        </w:rPr>
        <w:t>Семинарские занятия, как одна из форм активизации самостоятельной работы студентов</w:t>
      </w:r>
    </w:p>
    <w:p w:rsidR="007B40DA" w:rsidRPr="00DE563E" w:rsidRDefault="007B40DA" w:rsidP="007B40DA">
      <w:pPr>
        <w:shd w:val="clear" w:color="auto" w:fill="FFFFFF"/>
        <w:autoSpaceDE w:val="0"/>
        <w:autoSpaceDN w:val="0"/>
        <w:adjustRightInd w:val="0"/>
        <w:ind w:firstLine="567"/>
        <w:contextualSpacing/>
        <w:jc w:val="both"/>
      </w:pPr>
      <w:r w:rsidRPr="00DE563E">
        <w:t>Возможности семинарского занятия. Функции семинара. Классификация семинаров. Типа семинарских занятий: просеминар, спецсеминар и собственно семинар. Формы проведения семинара. Критерии оценивания ответов студентов на семинарах. Подготовка доклада и реферата.</w:t>
      </w:r>
    </w:p>
    <w:p w:rsidR="00C55F25" w:rsidRPr="00DE563E" w:rsidRDefault="00C55F25" w:rsidP="00D3328B">
      <w:pPr>
        <w:tabs>
          <w:tab w:val="left" w:pos="1134"/>
        </w:tabs>
        <w:jc w:val="both"/>
      </w:pPr>
      <w:r w:rsidRPr="00DE563E">
        <w:rPr>
          <w:b/>
        </w:rPr>
        <w:t>Тема №14.</w:t>
      </w:r>
      <w:r w:rsidRPr="00DE563E">
        <w:t xml:space="preserve"> </w:t>
      </w:r>
      <w:r w:rsidRPr="00DE563E">
        <w:rPr>
          <w:b/>
          <w:bCs/>
        </w:rPr>
        <w:t>Самостоятельная работа студента как основа вузовского образования.</w:t>
      </w:r>
    </w:p>
    <w:p w:rsidR="007B40DA" w:rsidRPr="00DE563E" w:rsidRDefault="007B40DA" w:rsidP="008E1AC3">
      <w:pPr>
        <w:shd w:val="clear" w:color="auto" w:fill="FFFFFF"/>
        <w:autoSpaceDE w:val="0"/>
        <w:autoSpaceDN w:val="0"/>
        <w:adjustRightInd w:val="0"/>
        <w:ind w:firstLine="567"/>
        <w:contextualSpacing/>
        <w:jc w:val="both"/>
      </w:pPr>
      <w:r w:rsidRPr="00DE563E">
        <w:t xml:space="preserve">Вариативность понимание форм самостоятельной работы студентов. </w:t>
      </w:r>
      <w:r w:rsidR="00B3087E" w:rsidRPr="00DE563E">
        <w:rPr>
          <w:bCs/>
        </w:rPr>
        <w:t>Организация самостоятельной деятельности.</w:t>
      </w:r>
      <w:r w:rsidR="00B3087E" w:rsidRPr="00DE563E">
        <w:t xml:space="preserve"> Традиционные виды самостоятельной работы. </w:t>
      </w:r>
      <w:r w:rsidR="00B554D6" w:rsidRPr="00DE563E">
        <w:t>Два вида самостоятельной работы студентов. Задачи организации самостоятельной работы</w:t>
      </w:r>
      <w:r w:rsidR="00B554D6" w:rsidRPr="00DE563E">
        <w:rPr>
          <w:b/>
        </w:rPr>
        <w:t>.</w:t>
      </w:r>
      <w:r w:rsidR="00B554D6" w:rsidRPr="00DE563E">
        <w:t xml:space="preserve"> Организации самостоятельной работы в вузе, ее функции, виды, уровни и компоненты.</w:t>
      </w:r>
      <w:r w:rsidR="00FE366D" w:rsidRPr="00DE563E">
        <w:t xml:space="preserve"> Уровни самостоятельной деятельности студентов: копирующий, репродуктивный, эвристический, творческий</w:t>
      </w:r>
      <w:r w:rsidR="008E1AC3" w:rsidRPr="00DE563E">
        <w:t>. Виды самостоятельных работ.</w:t>
      </w:r>
    </w:p>
    <w:p w:rsidR="00C55F25" w:rsidRPr="00DE563E" w:rsidRDefault="00FF32CB" w:rsidP="00D3328B">
      <w:pPr>
        <w:tabs>
          <w:tab w:val="left" w:pos="1134"/>
        </w:tabs>
        <w:jc w:val="both"/>
        <w:rPr>
          <w:b/>
          <w:bCs/>
        </w:rPr>
      </w:pPr>
      <w:r w:rsidRPr="00DE563E">
        <w:rPr>
          <w:b/>
        </w:rPr>
        <w:t>Тема №15.</w:t>
      </w:r>
      <w:r w:rsidRPr="00DE563E">
        <w:t xml:space="preserve"> </w:t>
      </w:r>
      <w:r w:rsidRPr="00DE563E">
        <w:rPr>
          <w:b/>
          <w:bCs/>
        </w:rPr>
        <w:t>Метод проектов как одна из технологий, способствующих развитию самостоятельной работы студента</w:t>
      </w:r>
    </w:p>
    <w:p w:rsidR="00FF32CB" w:rsidRPr="00DE563E" w:rsidRDefault="006A28BE" w:rsidP="00E86D12">
      <w:pPr>
        <w:tabs>
          <w:tab w:val="left" w:pos="1134"/>
        </w:tabs>
        <w:ind w:firstLine="709"/>
        <w:contextualSpacing/>
        <w:jc w:val="both"/>
        <w:rPr>
          <w:iCs/>
        </w:rPr>
      </w:pPr>
      <w:r w:rsidRPr="00DE563E">
        <w:rPr>
          <w:iCs/>
        </w:rPr>
        <w:t xml:space="preserve">Основа метода проектов. Проектирование есть специфический индивидуально-творческий процесс. </w:t>
      </w:r>
      <w:r w:rsidR="00AF7B26" w:rsidRPr="00DE563E">
        <w:t>Дополнительные основания для использования данной технологии</w:t>
      </w:r>
      <w:r w:rsidR="00AF7B26" w:rsidRPr="00DE563E">
        <w:rPr>
          <w:iCs/>
        </w:rPr>
        <w:t xml:space="preserve"> </w:t>
      </w:r>
      <w:r w:rsidRPr="00DE563E">
        <w:rPr>
          <w:iCs/>
        </w:rPr>
        <w:t>Типологии проектов для определения тех видов, которые будут в большей степени соответствовать целям организации СРС. Смешанные типы проектов. Работа с исследовательскими проектами</w:t>
      </w:r>
      <w:r w:rsidR="00E86D12" w:rsidRPr="00DE563E">
        <w:rPr>
          <w:iCs/>
        </w:rPr>
        <w:t xml:space="preserve"> и процедура их применения. Этапы проекта. </w:t>
      </w:r>
    </w:p>
    <w:p w:rsidR="00FF32CB" w:rsidRPr="00DE563E" w:rsidRDefault="00FF32CB" w:rsidP="00D3328B">
      <w:pPr>
        <w:tabs>
          <w:tab w:val="left" w:pos="1134"/>
        </w:tabs>
        <w:jc w:val="both"/>
        <w:rPr>
          <w:b/>
          <w:bCs/>
        </w:rPr>
      </w:pPr>
      <w:r w:rsidRPr="00DE563E">
        <w:rPr>
          <w:b/>
        </w:rPr>
        <w:t>Тема №16.</w:t>
      </w:r>
      <w:r w:rsidRPr="00DE563E">
        <w:t xml:space="preserve"> </w:t>
      </w:r>
      <w:r w:rsidRPr="00DE563E">
        <w:rPr>
          <w:b/>
          <w:bCs/>
        </w:rPr>
        <w:t>Инновационные виды самостоятельной работы: веб-квесты, симуляции</w:t>
      </w:r>
    </w:p>
    <w:p w:rsidR="00FF32CB" w:rsidRPr="00DE563E" w:rsidRDefault="00436E53" w:rsidP="00D3328B">
      <w:pPr>
        <w:pStyle w:val="a5"/>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rPr>
      </w:pPr>
      <w:r w:rsidRPr="00DE563E">
        <w:rPr>
          <w:rFonts w:ascii="Times New Roman" w:hAnsi="Times New Roman"/>
          <w:bCs/>
          <w:iCs/>
          <w:sz w:val="24"/>
          <w:szCs w:val="24"/>
        </w:rPr>
        <w:t>Содержательная характеристика веб-квестов. Виды заданий для веб-квестов.</w:t>
      </w:r>
      <w:r w:rsidR="0049746C" w:rsidRPr="00DE563E">
        <w:rPr>
          <w:rFonts w:ascii="Times New Roman" w:hAnsi="Times New Roman"/>
          <w:bCs/>
          <w:iCs/>
          <w:sz w:val="24"/>
          <w:szCs w:val="24"/>
        </w:rPr>
        <w:t xml:space="preserve"> Этапы организация СРС с веб-квестом.</w:t>
      </w:r>
      <w:r w:rsidR="00051F9C" w:rsidRPr="00DE563E">
        <w:rPr>
          <w:rFonts w:ascii="Times New Roman" w:hAnsi="Times New Roman"/>
          <w:bCs/>
          <w:iCs/>
          <w:sz w:val="24"/>
          <w:szCs w:val="24"/>
        </w:rPr>
        <w:t xml:space="preserve"> </w:t>
      </w:r>
      <w:r w:rsidR="00051F9C" w:rsidRPr="00DE563E">
        <w:rPr>
          <w:rFonts w:ascii="Times New Roman" w:eastAsia="Times New Roman" w:hAnsi="Times New Roman"/>
          <w:bCs/>
          <w:iCs/>
          <w:sz w:val="24"/>
          <w:szCs w:val="24"/>
        </w:rPr>
        <w:t>Краткое описание веб-квеста как одного из инновационных способов организации самостоятельной работы студентов в вузе</w:t>
      </w:r>
      <w:r w:rsidR="00613194" w:rsidRPr="00DE563E">
        <w:rPr>
          <w:rFonts w:ascii="Times New Roman" w:eastAsia="Times New Roman" w:hAnsi="Times New Roman"/>
          <w:bCs/>
          <w:iCs/>
          <w:sz w:val="24"/>
          <w:szCs w:val="24"/>
        </w:rPr>
        <w:t>.</w:t>
      </w:r>
      <w:r w:rsidR="00613194" w:rsidRPr="00DE563E">
        <w:rPr>
          <w:rFonts w:ascii="Times New Roman" w:hAnsi="Times New Roman"/>
          <w:bCs/>
          <w:iCs/>
          <w:sz w:val="24"/>
          <w:szCs w:val="24"/>
        </w:rPr>
        <w:t xml:space="preserve"> Краткосрочные и долгосрочные </w:t>
      </w:r>
      <w:r w:rsidR="00613194" w:rsidRPr="00DE563E">
        <w:rPr>
          <w:rFonts w:ascii="Times New Roman" w:hAnsi="Times New Roman"/>
          <w:bCs/>
          <w:iCs/>
          <w:sz w:val="24"/>
          <w:szCs w:val="24"/>
          <w:lang w:val="en-US"/>
        </w:rPr>
        <w:t>W</w:t>
      </w:r>
      <w:r w:rsidR="00613194" w:rsidRPr="00DE563E">
        <w:rPr>
          <w:rFonts w:ascii="Times New Roman" w:hAnsi="Times New Roman"/>
          <w:bCs/>
          <w:iCs/>
          <w:sz w:val="24"/>
          <w:szCs w:val="24"/>
        </w:rPr>
        <w:t xml:space="preserve">eb-квесты. </w:t>
      </w:r>
      <w:r w:rsidR="00AD5281" w:rsidRPr="00DE563E">
        <w:rPr>
          <w:rFonts w:ascii="Times New Roman" w:hAnsi="Times New Roman"/>
          <w:bCs/>
          <w:iCs/>
          <w:sz w:val="24"/>
          <w:szCs w:val="24"/>
        </w:rPr>
        <w:t>Формы wе</w:t>
      </w:r>
      <w:r w:rsidR="00AD5281" w:rsidRPr="00DE563E">
        <w:rPr>
          <w:rFonts w:ascii="Times New Roman" w:hAnsi="Times New Roman"/>
          <w:bCs/>
          <w:iCs/>
          <w:sz w:val="24"/>
          <w:szCs w:val="24"/>
          <w:lang w:val="en-US"/>
        </w:rPr>
        <w:t>b</w:t>
      </w:r>
      <w:r w:rsidR="00AD5281" w:rsidRPr="00DE563E">
        <w:rPr>
          <w:rFonts w:ascii="Times New Roman" w:hAnsi="Times New Roman"/>
          <w:bCs/>
          <w:iCs/>
          <w:sz w:val="24"/>
          <w:szCs w:val="24"/>
        </w:rPr>
        <w:t>-квеста. Шкала критериев оценки wе</w:t>
      </w:r>
      <w:r w:rsidR="00AD5281" w:rsidRPr="00DE563E">
        <w:rPr>
          <w:rFonts w:ascii="Times New Roman" w:hAnsi="Times New Roman"/>
          <w:bCs/>
          <w:iCs/>
          <w:sz w:val="24"/>
          <w:szCs w:val="24"/>
          <w:lang w:val="en-US"/>
        </w:rPr>
        <w:t>b</w:t>
      </w:r>
      <w:r w:rsidR="00AD5281" w:rsidRPr="00DE563E">
        <w:rPr>
          <w:rFonts w:ascii="Times New Roman" w:hAnsi="Times New Roman"/>
          <w:bCs/>
          <w:iCs/>
          <w:sz w:val="24"/>
          <w:szCs w:val="24"/>
        </w:rPr>
        <w:t xml:space="preserve">-квеста. </w:t>
      </w:r>
      <w:r w:rsidR="00412CFF" w:rsidRPr="00DE563E">
        <w:rPr>
          <w:rFonts w:ascii="Times New Roman" w:hAnsi="Times New Roman"/>
          <w:bCs/>
          <w:iCs/>
          <w:sz w:val="24"/>
          <w:szCs w:val="24"/>
        </w:rPr>
        <w:t>Симуляции как одни из самых эффективных и современных практических учебных технологий электронного обучения.</w:t>
      </w:r>
      <w:r w:rsidR="009A4DE2" w:rsidRPr="00DE563E">
        <w:rPr>
          <w:rFonts w:ascii="Times New Roman" w:hAnsi="Times New Roman"/>
          <w:sz w:val="24"/>
          <w:szCs w:val="24"/>
        </w:rPr>
        <w:t xml:space="preserve"> </w:t>
      </w:r>
      <w:r w:rsidR="009A4DE2" w:rsidRPr="00DE563E">
        <w:rPr>
          <w:rFonts w:ascii="Times New Roman" w:eastAsia="Times New Roman" w:hAnsi="Times New Roman"/>
          <w:sz w:val="24"/>
          <w:szCs w:val="24"/>
        </w:rPr>
        <w:t>Структурные компоненты симуляции.</w:t>
      </w:r>
    </w:p>
    <w:p w:rsidR="00FF32CB" w:rsidRPr="00DE563E" w:rsidRDefault="00B10104" w:rsidP="00D3328B">
      <w:pPr>
        <w:tabs>
          <w:tab w:val="left" w:pos="1134"/>
        </w:tabs>
        <w:jc w:val="both"/>
        <w:rPr>
          <w:b/>
          <w:bCs/>
        </w:rPr>
      </w:pPr>
      <w:r w:rsidRPr="00DE563E">
        <w:rPr>
          <w:b/>
        </w:rPr>
        <w:t>Тема №17.</w:t>
      </w:r>
      <w:r w:rsidRPr="00DE563E">
        <w:t xml:space="preserve"> </w:t>
      </w:r>
      <w:r w:rsidRPr="00DE563E">
        <w:rPr>
          <w:b/>
          <w:bCs/>
        </w:rPr>
        <w:t>Дистанционные технологии в образовании как средство расширения информационного образовательного пространства</w:t>
      </w:r>
    </w:p>
    <w:p w:rsidR="00047374" w:rsidRPr="00DE563E" w:rsidRDefault="003247C2" w:rsidP="00047374">
      <w:pPr>
        <w:ind w:firstLine="567"/>
        <w:contextualSpacing/>
        <w:jc w:val="both"/>
        <w:rPr>
          <w:iCs/>
        </w:rPr>
      </w:pPr>
      <w:r w:rsidRPr="00DE563E">
        <w:rPr>
          <w:iCs/>
        </w:rPr>
        <w:t>Дистанционное образование как одна из форм системы непрерывного образования.</w:t>
      </w:r>
      <w:r w:rsidR="00340EE9" w:rsidRPr="00DE563E">
        <w:rPr>
          <w:iCs/>
        </w:rPr>
        <w:t xml:space="preserve"> Концепции организации СДО. Роль информационных технологий </w:t>
      </w:r>
      <w:r w:rsidR="00255CD2" w:rsidRPr="00DE563E">
        <w:rPr>
          <w:iCs/>
        </w:rPr>
        <w:t>при организации и проведении ДО</w:t>
      </w:r>
      <w:r w:rsidR="00C76DE0" w:rsidRPr="00DE563E">
        <w:rPr>
          <w:iCs/>
        </w:rPr>
        <w:t xml:space="preserve"> и их виды.</w:t>
      </w:r>
      <w:r w:rsidR="00416974" w:rsidRPr="00DE563E">
        <w:rPr>
          <w:iCs/>
        </w:rPr>
        <w:t xml:space="preserve"> Основные свойства, которым должен обладать учебный процесс в СДО</w:t>
      </w:r>
      <w:r w:rsidR="00B33FB0" w:rsidRPr="00DE563E">
        <w:rPr>
          <w:iCs/>
        </w:rPr>
        <w:t>. Общие методологические и дидактические принципы в деятельности ДО.</w:t>
      </w:r>
      <w:r w:rsidR="005E3EA9" w:rsidRPr="00DE563E">
        <w:rPr>
          <w:iCs/>
        </w:rPr>
        <w:t xml:space="preserve"> Психологический аспект при организации дистанционного обучения.</w:t>
      </w:r>
      <w:r w:rsidR="00047374" w:rsidRPr="00DE563E">
        <w:rPr>
          <w:iCs/>
        </w:rPr>
        <w:t xml:space="preserve"> Модульный принцип построения. СДО.</w:t>
      </w:r>
    </w:p>
    <w:p w:rsidR="00B10104" w:rsidRPr="00DE563E" w:rsidRDefault="00B10104" w:rsidP="006E3B3E">
      <w:pPr>
        <w:tabs>
          <w:tab w:val="left" w:pos="1134"/>
        </w:tabs>
        <w:jc w:val="both"/>
        <w:rPr>
          <w:bCs/>
        </w:rPr>
      </w:pPr>
    </w:p>
    <w:p w:rsidR="003A71E4" w:rsidRPr="00DE563E" w:rsidRDefault="003D703D" w:rsidP="00F803A3">
      <w:pPr>
        <w:tabs>
          <w:tab w:val="left" w:pos="900"/>
        </w:tabs>
        <w:ind w:firstLine="709"/>
        <w:jc w:val="both"/>
        <w:rPr>
          <w:b/>
        </w:rPr>
      </w:pPr>
      <w:r w:rsidRPr="00DE563E">
        <w:rPr>
          <w:b/>
        </w:rPr>
        <w:t xml:space="preserve"> </w:t>
      </w:r>
      <w:r w:rsidR="00704447" w:rsidRPr="00DE563E">
        <w:rPr>
          <w:b/>
        </w:rPr>
        <w:t>5</w:t>
      </w:r>
      <w:r w:rsidR="00F803A3" w:rsidRPr="00DE563E">
        <w:rPr>
          <w:b/>
        </w:rPr>
        <w:t>. Перечень учебно-методического обеспечения для самостоятельной работы обучающихся по дисциплине</w:t>
      </w:r>
    </w:p>
    <w:p w:rsidR="003A57B5" w:rsidRPr="00DE563E" w:rsidRDefault="003A57B5" w:rsidP="00211AD2">
      <w:pPr>
        <w:pStyle w:val="a5"/>
        <w:numPr>
          <w:ilvl w:val="0"/>
          <w:numId w:val="4"/>
        </w:numPr>
        <w:spacing w:after="0" w:line="240" w:lineRule="auto"/>
        <w:jc w:val="both"/>
        <w:rPr>
          <w:rFonts w:ascii="Times New Roman" w:hAnsi="Times New Roman"/>
          <w:b/>
          <w:bCs/>
          <w:caps/>
          <w:sz w:val="24"/>
          <w:szCs w:val="24"/>
        </w:rPr>
      </w:pPr>
      <w:r w:rsidRPr="00DE563E">
        <w:rPr>
          <w:rFonts w:ascii="Times New Roman" w:hAnsi="Times New Roman"/>
          <w:sz w:val="24"/>
          <w:szCs w:val="24"/>
        </w:rPr>
        <w:t xml:space="preserve">Методические </w:t>
      </w:r>
      <w:r w:rsidR="00125E93" w:rsidRPr="00DE563E">
        <w:rPr>
          <w:rFonts w:ascii="Times New Roman" w:hAnsi="Times New Roman"/>
          <w:sz w:val="24"/>
          <w:szCs w:val="24"/>
        </w:rPr>
        <w:t>рекомендации</w:t>
      </w:r>
      <w:r w:rsidRPr="00DE563E">
        <w:rPr>
          <w:rFonts w:ascii="Times New Roman" w:hAnsi="Times New Roman"/>
          <w:sz w:val="24"/>
          <w:szCs w:val="24"/>
        </w:rPr>
        <w:t xml:space="preserve"> для </w:t>
      </w:r>
      <w:r w:rsidR="00125E93" w:rsidRPr="00DE563E">
        <w:rPr>
          <w:rFonts w:ascii="Times New Roman" w:hAnsi="Times New Roman"/>
          <w:sz w:val="24"/>
          <w:szCs w:val="24"/>
        </w:rPr>
        <w:t>аспирантов</w:t>
      </w:r>
      <w:r w:rsidRPr="00DE563E">
        <w:rPr>
          <w:rFonts w:ascii="Times New Roman" w:hAnsi="Times New Roman"/>
          <w:sz w:val="24"/>
          <w:szCs w:val="24"/>
        </w:rPr>
        <w:t xml:space="preserve"> по освоению дисциплины </w:t>
      </w:r>
      <w:r w:rsidR="00073B0F" w:rsidRPr="00DE563E">
        <w:rPr>
          <w:rFonts w:ascii="Times New Roman" w:hAnsi="Times New Roman"/>
          <w:sz w:val="24"/>
          <w:szCs w:val="24"/>
        </w:rPr>
        <w:t>«</w:t>
      </w:r>
      <w:r w:rsidR="00073B0F" w:rsidRPr="00DE563E">
        <w:rPr>
          <w:rFonts w:ascii="Times New Roman" w:hAnsi="Times New Roman"/>
          <w:b/>
          <w:bCs/>
          <w:sz w:val="24"/>
          <w:szCs w:val="24"/>
        </w:rPr>
        <w:t>Психология и педагогика высшей школы</w:t>
      </w:r>
      <w:r w:rsidRPr="00DE563E">
        <w:rPr>
          <w:rFonts w:ascii="Times New Roman" w:hAnsi="Times New Roman"/>
          <w:b/>
          <w:bCs/>
          <w:sz w:val="24"/>
          <w:szCs w:val="24"/>
        </w:rPr>
        <w:t>»/</w:t>
      </w:r>
      <w:r w:rsidR="00516F43" w:rsidRPr="00DE563E">
        <w:rPr>
          <w:rFonts w:ascii="Times New Roman" w:hAnsi="Times New Roman"/>
          <w:sz w:val="24"/>
          <w:szCs w:val="24"/>
        </w:rPr>
        <w:t xml:space="preserve"> </w:t>
      </w:r>
      <w:r w:rsidR="001859E8" w:rsidRPr="00DE563E">
        <w:rPr>
          <w:rFonts w:ascii="Times New Roman" w:hAnsi="Times New Roman"/>
          <w:sz w:val="24"/>
          <w:szCs w:val="24"/>
        </w:rPr>
        <w:t>С</w:t>
      </w:r>
      <w:r w:rsidR="004D55DA" w:rsidRPr="00DE563E">
        <w:rPr>
          <w:rFonts w:ascii="Times New Roman" w:hAnsi="Times New Roman"/>
          <w:sz w:val="24"/>
          <w:szCs w:val="24"/>
        </w:rPr>
        <w:t xml:space="preserve">. </w:t>
      </w:r>
      <w:r w:rsidR="001859E8" w:rsidRPr="00DE563E">
        <w:rPr>
          <w:rFonts w:ascii="Times New Roman" w:hAnsi="Times New Roman"/>
          <w:sz w:val="24"/>
          <w:szCs w:val="24"/>
        </w:rPr>
        <w:t>В</w:t>
      </w:r>
      <w:r w:rsidR="004D55DA" w:rsidRPr="00DE563E">
        <w:rPr>
          <w:rFonts w:ascii="Times New Roman" w:hAnsi="Times New Roman"/>
          <w:sz w:val="24"/>
          <w:szCs w:val="24"/>
        </w:rPr>
        <w:t xml:space="preserve">. </w:t>
      </w:r>
      <w:r w:rsidR="001859E8" w:rsidRPr="00DE563E">
        <w:rPr>
          <w:rFonts w:ascii="Times New Roman" w:hAnsi="Times New Roman"/>
          <w:sz w:val="24"/>
          <w:szCs w:val="24"/>
        </w:rPr>
        <w:t>Шмачилина-Цибенко</w:t>
      </w:r>
      <w:r w:rsidRPr="00DE563E">
        <w:rPr>
          <w:rFonts w:ascii="Times New Roman" w:hAnsi="Times New Roman"/>
          <w:sz w:val="24"/>
          <w:szCs w:val="24"/>
        </w:rPr>
        <w:t xml:space="preserve">. </w:t>
      </w:r>
      <w:r w:rsidR="00920199" w:rsidRPr="00DE563E">
        <w:rPr>
          <w:rFonts w:ascii="Times New Roman" w:hAnsi="Times New Roman"/>
          <w:sz w:val="24"/>
          <w:szCs w:val="24"/>
        </w:rPr>
        <w:t xml:space="preserve">– Омск: </w:t>
      </w:r>
      <w:r w:rsidRPr="00DE563E">
        <w:rPr>
          <w:rFonts w:ascii="Times New Roman" w:hAnsi="Times New Roman"/>
          <w:sz w:val="24"/>
          <w:szCs w:val="24"/>
        </w:rPr>
        <w:t>Изд-во Омской гуманитарной академии, 20</w:t>
      </w:r>
      <w:r w:rsidR="00704447" w:rsidRPr="00DE563E">
        <w:rPr>
          <w:rFonts w:ascii="Times New Roman" w:hAnsi="Times New Roman"/>
          <w:sz w:val="24"/>
          <w:szCs w:val="24"/>
        </w:rPr>
        <w:t>22</w:t>
      </w:r>
      <w:r w:rsidR="00920199" w:rsidRPr="00DE563E">
        <w:rPr>
          <w:rFonts w:ascii="Times New Roman" w:hAnsi="Times New Roman"/>
          <w:sz w:val="24"/>
          <w:szCs w:val="24"/>
        </w:rPr>
        <w:t xml:space="preserve">. </w:t>
      </w:r>
    </w:p>
    <w:p w:rsidR="00912404" w:rsidRPr="00DE563E" w:rsidRDefault="00912404" w:rsidP="00912404">
      <w:pPr>
        <w:pStyle w:val="a5"/>
        <w:numPr>
          <w:ilvl w:val="0"/>
          <w:numId w:val="4"/>
        </w:numPr>
        <w:spacing w:line="240" w:lineRule="auto"/>
        <w:jc w:val="both"/>
        <w:rPr>
          <w:rFonts w:ascii="Times New Roman" w:hAnsi="Times New Roman"/>
          <w:sz w:val="24"/>
          <w:szCs w:val="24"/>
        </w:rPr>
      </w:pPr>
      <w:bookmarkStart w:id="7" w:name="_Hlk99829115"/>
      <w:bookmarkStart w:id="8" w:name="_Hlk99829384"/>
      <w:bookmarkStart w:id="9" w:name="_Hlk99829910"/>
      <w:r w:rsidRPr="00DE563E">
        <w:rPr>
          <w:rFonts w:ascii="Times New Roman" w:hAnsi="Times New Roman"/>
          <w:sz w:val="24"/>
          <w:szCs w:val="24"/>
        </w:rPr>
        <w:t>Положение о подготовке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№28.</w:t>
      </w:r>
    </w:p>
    <w:p w:rsidR="00912404" w:rsidRPr="00DE563E" w:rsidRDefault="00912404" w:rsidP="00912404">
      <w:pPr>
        <w:pStyle w:val="a5"/>
        <w:numPr>
          <w:ilvl w:val="0"/>
          <w:numId w:val="4"/>
        </w:numPr>
        <w:spacing w:line="240" w:lineRule="auto"/>
        <w:jc w:val="both"/>
        <w:rPr>
          <w:rFonts w:ascii="Times New Roman" w:hAnsi="Times New Roman"/>
          <w:sz w:val="24"/>
          <w:szCs w:val="24"/>
        </w:rPr>
      </w:pPr>
      <w:r w:rsidRPr="00DE563E">
        <w:rPr>
          <w:rFonts w:ascii="Times New Roman" w:hAnsi="Times New Roman"/>
          <w:sz w:val="24"/>
          <w:szCs w:val="24"/>
        </w:rPr>
        <w:t xml:space="preserve">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ОмГА от </w:t>
      </w:r>
      <w:r w:rsidRPr="00DE563E">
        <w:rPr>
          <w:rFonts w:ascii="Times New Roman" w:hAnsi="Times New Roman"/>
          <w:sz w:val="24"/>
          <w:szCs w:val="24"/>
        </w:rPr>
        <w:lastRenderedPageBreak/>
        <w:t>28.02.2022 (протокол заседания № 7), утвержденное приказом ректора от 28.02.2022 №28.</w:t>
      </w:r>
    </w:p>
    <w:p w:rsidR="007865CB" w:rsidRPr="00DE563E" w:rsidRDefault="00912404" w:rsidP="00705FB5">
      <w:pPr>
        <w:pStyle w:val="a5"/>
        <w:numPr>
          <w:ilvl w:val="0"/>
          <w:numId w:val="4"/>
        </w:numPr>
        <w:spacing w:line="240" w:lineRule="auto"/>
        <w:jc w:val="both"/>
        <w:rPr>
          <w:rFonts w:ascii="Times New Roman" w:hAnsi="Times New Roman"/>
          <w:sz w:val="24"/>
          <w:szCs w:val="24"/>
        </w:rPr>
      </w:pPr>
      <w:r w:rsidRPr="00DE563E">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w:t>
      </w:r>
      <w:bookmarkEnd w:id="7"/>
      <w:r w:rsidRPr="00DE563E">
        <w:rPr>
          <w:rFonts w:ascii="Times New Roman" w:hAnsi="Times New Roman"/>
          <w:sz w:val="24"/>
          <w:szCs w:val="24"/>
        </w:rPr>
        <w:t>8.</w:t>
      </w:r>
      <w:bookmarkEnd w:id="8"/>
      <w:bookmarkEnd w:id="9"/>
    </w:p>
    <w:p w:rsidR="00785842" w:rsidRPr="00DE563E" w:rsidRDefault="00704447" w:rsidP="00705FB5">
      <w:pPr>
        <w:ind w:firstLine="709"/>
        <w:jc w:val="both"/>
        <w:rPr>
          <w:b/>
        </w:rPr>
      </w:pPr>
      <w:r w:rsidRPr="00DE563E">
        <w:rPr>
          <w:b/>
        </w:rPr>
        <w:t>6</w:t>
      </w:r>
      <w:r w:rsidR="007F4B97" w:rsidRPr="00DE563E">
        <w:rPr>
          <w:b/>
        </w:rPr>
        <w:t>.</w:t>
      </w:r>
      <w:r w:rsidR="007865CB" w:rsidRPr="00DE563E">
        <w:rPr>
          <w:b/>
        </w:rPr>
        <w:t xml:space="preserve"> </w:t>
      </w:r>
      <w:r w:rsidR="00785842" w:rsidRPr="00DE563E">
        <w:rPr>
          <w:b/>
        </w:rPr>
        <w:t>Перечень основной и дополнительной учебной литературы, необходимой для освоения дисциплины</w:t>
      </w:r>
    </w:p>
    <w:p w:rsidR="00FD4C32" w:rsidRPr="00DE563E" w:rsidRDefault="00FD4C32" w:rsidP="00D05EDE">
      <w:pPr>
        <w:tabs>
          <w:tab w:val="left" w:pos="284"/>
        </w:tabs>
        <w:jc w:val="both"/>
        <w:rPr>
          <w:b/>
        </w:rPr>
      </w:pPr>
    </w:p>
    <w:p w:rsidR="0032170E" w:rsidRPr="00DE563E" w:rsidRDefault="0032170E" w:rsidP="00D05EDE">
      <w:pPr>
        <w:tabs>
          <w:tab w:val="left" w:pos="284"/>
          <w:tab w:val="left" w:pos="406"/>
        </w:tabs>
        <w:jc w:val="both"/>
        <w:rPr>
          <w:b/>
          <w:bCs/>
          <w:i/>
        </w:rPr>
      </w:pPr>
      <w:r w:rsidRPr="00DE563E">
        <w:rPr>
          <w:b/>
          <w:bCs/>
          <w:i/>
        </w:rPr>
        <w:t>Основная:</w:t>
      </w:r>
    </w:p>
    <w:p w:rsidR="00144090" w:rsidRPr="00DE563E" w:rsidRDefault="00D56520" w:rsidP="00941FA5">
      <w:pPr>
        <w:widowControl w:val="0"/>
        <w:numPr>
          <w:ilvl w:val="0"/>
          <w:numId w:val="19"/>
        </w:numPr>
        <w:tabs>
          <w:tab w:val="left" w:pos="284"/>
        </w:tabs>
        <w:autoSpaceDE w:val="0"/>
        <w:autoSpaceDN w:val="0"/>
        <w:adjustRightInd w:val="0"/>
        <w:contextualSpacing/>
        <w:jc w:val="both"/>
        <w:rPr>
          <w:iCs/>
        </w:rPr>
      </w:pPr>
      <w:r w:rsidRPr="00DE563E">
        <w:rPr>
          <w:shd w:val="clear" w:color="auto" w:fill="FFFFFF"/>
        </w:rPr>
        <w:t>Психология и педагогика высшей школы: учебное пособие для вузов/ И. В. Охременко [и др.]; под редакцией И. В. Охременко. — 2-е изд., испр. и доп.— Москва: Издательство Юрайт, 2022.— 189 с. — (Высшее образование).— ISBN 978-5-534-08594-5. — Текст: электронный // Образовательная платформа Юрайт [сайт]. — URL: </w:t>
      </w:r>
      <w:hyperlink r:id="rId8" w:history="1">
        <w:r w:rsidR="00131A2C">
          <w:rPr>
            <w:rStyle w:val="a9"/>
            <w:shd w:val="clear" w:color="auto" w:fill="FFFFFF"/>
          </w:rPr>
          <w:t>https://urait.ru/bcode/492910 </w:t>
        </w:r>
      </w:hyperlink>
      <w:r w:rsidRPr="00DE563E">
        <w:rPr>
          <w:shd w:val="clear" w:color="auto" w:fill="FFFFFF"/>
        </w:rPr>
        <w:t> </w:t>
      </w:r>
    </w:p>
    <w:p w:rsidR="00D56520" w:rsidRPr="00DE563E" w:rsidRDefault="0075021D" w:rsidP="00941FA5">
      <w:pPr>
        <w:widowControl w:val="0"/>
        <w:numPr>
          <w:ilvl w:val="0"/>
          <w:numId w:val="2"/>
        </w:numPr>
        <w:tabs>
          <w:tab w:val="left" w:pos="284"/>
        </w:tabs>
        <w:autoSpaceDE w:val="0"/>
        <w:autoSpaceDN w:val="0"/>
        <w:adjustRightInd w:val="0"/>
        <w:contextualSpacing/>
        <w:jc w:val="both"/>
        <w:rPr>
          <w:iCs/>
        </w:rPr>
      </w:pPr>
      <w:r w:rsidRPr="00DE563E">
        <w:rPr>
          <w:i/>
          <w:iCs/>
          <w:shd w:val="clear" w:color="auto" w:fill="FFFFFF"/>
        </w:rPr>
        <w:t xml:space="preserve">Таратухина, Ю. В. </w:t>
      </w:r>
      <w:r w:rsidRPr="00DE563E">
        <w:rPr>
          <w:shd w:val="clear" w:color="auto" w:fill="FFFFFF"/>
        </w:rPr>
        <w:t>Педагогика высшей школы в современном мире : учебник и практикум для вузов / Ю. В. Таратухина, З. К. Авдеева.— Москва: Издательство Юрайт, 2022. — 217 с. — (Высшее образование). — ISBN 978-5-534-13724-8. — Текст: электронный // Образовательная платформа Юрайт [сайт]. — URL: </w:t>
      </w:r>
      <w:hyperlink r:id="rId9" w:history="1">
        <w:r w:rsidR="00131A2C">
          <w:rPr>
            <w:rStyle w:val="a9"/>
            <w:shd w:val="clear" w:color="auto" w:fill="FFFFFF"/>
          </w:rPr>
          <w:t>https://urait.ru/bcode/496596</w:t>
        </w:r>
      </w:hyperlink>
    </w:p>
    <w:p w:rsidR="0075021D" w:rsidRPr="00DE563E" w:rsidRDefault="00701FC2" w:rsidP="00941FA5">
      <w:pPr>
        <w:widowControl w:val="0"/>
        <w:numPr>
          <w:ilvl w:val="0"/>
          <w:numId w:val="2"/>
        </w:numPr>
        <w:tabs>
          <w:tab w:val="left" w:pos="284"/>
        </w:tabs>
        <w:autoSpaceDE w:val="0"/>
        <w:autoSpaceDN w:val="0"/>
        <w:adjustRightInd w:val="0"/>
        <w:contextualSpacing/>
        <w:jc w:val="both"/>
        <w:rPr>
          <w:iCs/>
        </w:rPr>
      </w:pPr>
      <w:r w:rsidRPr="00DE563E">
        <w:rPr>
          <w:i/>
          <w:iCs/>
          <w:shd w:val="clear" w:color="auto" w:fill="FFFFFF"/>
        </w:rPr>
        <w:t xml:space="preserve">Крившенко, Л. П. </w:t>
      </w:r>
      <w:r w:rsidRPr="00DE563E">
        <w:rPr>
          <w:shd w:val="clear" w:color="auto" w:fill="FFFFFF"/>
        </w:rPr>
        <w:t>Психология и педагогика в высшей школе: учебник для вузов / Л. П. Крившенко, Л. В. Юркина, Е. Л. Буслаева. — Москва: Издательство Юрайт, 2022. — 454 с. — (Высшее образование). — ISBN 978-5-534-15315-6. — Текст: электронный // Образовательная платформа Юрайт [сайт]. — URL: </w:t>
      </w:r>
      <w:hyperlink r:id="rId10" w:history="1">
        <w:r w:rsidR="00131A2C">
          <w:rPr>
            <w:rStyle w:val="a9"/>
            <w:shd w:val="clear" w:color="auto" w:fill="FFFFFF"/>
          </w:rPr>
          <w:t>https://urait.ru/bcode/488327</w:t>
        </w:r>
      </w:hyperlink>
    </w:p>
    <w:p w:rsidR="00701FC2" w:rsidRPr="00DE563E" w:rsidRDefault="000E5E35" w:rsidP="00941FA5">
      <w:pPr>
        <w:widowControl w:val="0"/>
        <w:numPr>
          <w:ilvl w:val="0"/>
          <w:numId w:val="2"/>
        </w:numPr>
        <w:tabs>
          <w:tab w:val="left" w:pos="284"/>
        </w:tabs>
        <w:autoSpaceDE w:val="0"/>
        <w:autoSpaceDN w:val="0"/>
        <w:adjustRightInd w:val="0"/>
        <w:contextualSpacing/>
        <w:jc w:val="both"/>
        <w:rPr>
          <w:iCs/>
        </w:rPr>
      </w:pPr>
      <w:r w:rsidRPr="00DE563E">
        <w:rPr>
          <w:i/>
          <w:iCs/>
          <w:shd w:val="clear" w:color="auto" w:fill="FFFFFF"/>
        </w:rPr>
        <w:t xml:space="preserve">Исаев, И. Ф. </w:t>
      </w:r>
      <w:r w:rsidRPr="00DE563E">
        <w:rPr>
          <w:shd w:val="clear" w:color="auto" w:fill="FFFFFF"/>
        </w:rPr>
        <w:t>Педагогика высшей школы: кураторство студенческой группы: учебное пособие для вузов / И. Ф. Исаев, Е. И. Ерошенкова, Е. Н. Кролевецкая. — Москва: Издательство Юрайт, 2022. — 365 с. — (Высшее образование). — ISBN 978-5-534-11975-6. — Текст: электронный // Образовательная платформа Юрайт [сайт]. — URL: </w:t>
      </w:r>
      <w:hyperlink r:id="rId11" w:history="1">
        <w:r w:rsidR="00131A2C">
          <w:rPr>
            <w:rStyle w:val="a9"/>
            <w:shd w:val="clear" w:color="auto" w:fill="FFFFFF"/>
          </w:rPr>
          <w:t>https://urait.ru/bcode/493109</w:t>
        </w:r>
      </w:hyperlink>
    </w:p>
    <w:p w:rsidR="00144090" w:rsidRPr="00DE563E" w:rsidRDefault="00144090" w:rsidP="00941FA5">
      <w:pPr>
        <w:tabs>
          <w:tab w:val="left" w:pos="284"/>
          <w:tab w:val="left" w:pos="406"/>
        </w:tabs>
        <w:contextualSpacing/>
        <w:jc w:val="both"/>
        <w:rPr>
          <w:b/>
          <w:bCs/>
          <w:i/>
        </w:rPr>
      </w:pPr>
      <w:r w:rsidRPr="00DE563E">
        <w:rPr>
          <w:b/>
          <w:bCs/>
          <w:i/>
        </w:rPr>
        <w:t>Дополнительная:</w:t>
      </w:r>
    </w:p>
    <w:p w:rsidR="00A762CF" w:rsidRPr="00DE563E" w:rsidRDefault="007163C6" w:rsidP="00941FA5">
      <w:pPr>
        <w:numPr>
          <w:ilvl w:val="0"/>
          <w:numId w:val="20"/>
        </w:numPr>
        <w:tabs>
          <w:tab w:val="left" w:pos="284"/>
          <w:tab w:val="left" w:pos="406"/>
        </w:tabs>
        <w:contextualSpacing/>
        <w:jc w:val="both"/>
        <w:rPr>
          <w:shd w:val="clear" w:color="auto" w:fill="FCFCFC"/>
        </w:rPr>
      </w:pPr>
      <w:r w:rsidRPr="00DE563E">
        <w:rPr>
          <w:i/>
          <w:iCs/>
          <w:shd w:val="clear" w:color="auto" w:fill="FFFFFF"/>
        </w:rPr>
        <w:t xml:space="preserve">Смирнов, С. Д. </w:t>
      </w:r>
      <w:r w:rsidRPr="00DE563E">
        <w:rPr>
          <w:shd w:val="clear" w:color="auto" w:fill="FFFFFF"/>
        </w:rPr>
        <w:t>Психология и педагогика в высшей школе: учебное пособие для вузов / С. Д. Смирнов. — 3-е изд., перераб. и доп. — Москва: Издательство Юрайт, 2022. — 352 с. — (Высшее образование). — ISBN 978-5-534-08294-4. — Текст: электронный // Образовательная платформа Юрайт [сайт]. — URL: </w:t>
      </w:r>
      <w:hyperlink r:id="rId12" w:history="1">
        <w:r w:rsidR="00131A2C">
          <w:rPr>
            <w:rStyle w:val="a9"/>
            <w:shd w:val="clear" w:color="auto" w:fill="FFFFFF"/>
          </w:rPr>
          <w:t>https://urait.ru/bcode/490610</w:t>
        </w:r>
      </w:hyperlink>
    </w:p>
    <w:p w:rsidR="007163C6" w:rsidRPr="00DE563E" w:rsidRDefault="002A3AB8" w:rsidP="00941FA5">
      <w:pPr>
        <w:numPr>
          <w:ilvl w:val="0"/>
          <w:numId w:val="20"/>
        </w:numPr>
        <w:tabs>
          <w:tab w:val="left" w:pos="284"/>
          <w:tab w:val="left" w:pos="406"/>
        </w:tabs>
        <w:contextualSpacing/>
        <w:jc w:val="both"/>
        <w:rPr>
          <w:shd w:val="clear" w:color="auto" w:fill="FCFCFC"/>
        </w:rPr>
      </w:pPr>
      <w:r w:rsidRPr="00DE563E">
        <w:rPr>
          <w:i/>
          <w:iCs/>
          <w:shd w:val="clear" w:color="auto" w:fill="FFFFFF"/>
        </w:rPr>
        <w:t>Столь, А. В. </w:t>
      </w:r>
      <w:r w:rsidRPr="00DE563E">
        <w:rPr>
          <w:shd w:val="clear" w:color="auto" w:fill="FFFFFF"/>
        </w:rPr>
        <w:t> Педагогика высшей школы: современные методики обучения за рубежом: учебное пособие для вузов / А. В. Столь. — Москва: Издательство Юрайт, 2022. — 180 с. — (Высшее образование). — ISBN 978-5-534-14073-6. — Текст: электронный // Образовательная платформа Юрайт [сайт]. — URL: </w:t>
      </w:r>
      <w:hyperlink r:id="rId13" w:history="1">
        <w:r w:rsidR="00131A2C">
          <w:rPr>
            <w:rStyle w:val="a9"/>
            <w:shd w:val="clear" w:color="auto" w:fill="FFFFFF"/>
          </w:rPr>
          <w:t>https://urait.ru/bcode/496840</w:t>
        </w:r>
      </w:hyperlink>
    </w:p>
    <w:p w:rsidR="002A3AB8" w:rsidRPr="00DE563E" w:rsidRDefault="00454759" w:rsidP="00941FA5">
      <w:pPr>
        <w:numPr>
          <w:ilvl w:val="0"/>
          <w:numId w:val="20"/>
        </w:numPr>
        <w:tabs>
          <w:tab w:val="left" w:pos="284"/>
          <w:tab w:val="left" w:pos="406"/>
        </w:tabs>
        <w:contextualSpacing/>
        <w:jc w:val="both"/>
        <w:rPr>
          <w:shd w:val="clear" w:color="auto" w:fill="FCFCFC"/>
        </w:rPr>
      </w:pPr>
      <w:r w:rsidRPr="00DE563E">
        <w:rPr>
          <w:i/>
          <w:iCs/>
          <w:shd w:val="clear" w:color="auto" w:fill="FFFFFF"/>
        </w:rPr>
        <w:t>Артюхова, Т. Ю. </w:t>
      </w:r>
      <w:r w:rsidRPr="00DE563E">
        <w:rPr>
          <w:shd w:val="clear" w:color="auto" w:fill="FFFFFF"/>
        </w:rPr>
        <w:t> Психология и педагогика саморазвития студентов высшей школы: учебное пособие для вузов / Т. Ю. Артюхова, О. А. Козырева. — Москва: Издательство Юрайт, 2022. — 229 с. — (Высшее образование). — ISBN 978-5-534-14705-6. — Текст: электронный // Образовательная платформа Юрайт [сайт]. — URL: </w:t>
      </w:r>
      <w:hyperlink r:id="rId14" w:history="1">
        <w:r w:rsidR="00131A2C">
          <w:rPr>
            <w:rStyle w:val="a9"/>
            <w:shd w:val="clear" w:color="auto" w:fill="FFFFFF"/>
          </w:rPr>
          <w:t>https://urait.ru/bcode/497108</w:t>
        </w:r>
      </w:hyperlink>
    </w:p>
    <w:p w:rsidR="00454759" w:rsidRPr="00DE563E" w:rsidRDefault="00454759" w:rsidP="007E2D25">
      <w:pPr>
        <w:numPr>
          <w:ilvl w:val="0"/>
          <w:numId w:val="20"/>
        </w:numPr>
        <w:tabs>
          <w:tab w:val="left" w:pos="284"/>
          <w:tab w:val="left" w:pos="406"/>
        </w:tabs>
        <w:ind w:left="714" w:hanging="357"/>
        <w:contextualSpacing/>
        <w:jc w:val="both"/>
        <w:rPr>
          <w:shd w:val="clear" w:color="auto" w:fill="FCFCFC"/>
        </w:rPr>
      </w:pPr>
      <w:r w:rsidRPr="00DE563E">
        <w:rPr>
          <w:i/>
          <w:iCs/>
          <w:shd w:val="clear" w:color="auto" w:fill="FFFFFF"/>
        </w:rPr>
        <w:t>Овчинникова, К. Р. </w:t>
      </w:r>
      <w:r w:rsidRPr="00DE563E">
        <w:rPr>
          <w:shd w:val="clear" w:color="auto" w:fill="FFFFFF"/>
        </w:rPr>
        <w:t> Дидактическое проектирование электронного учебника в высшей школе: теория и практика: учебное пособие / К. Р. Овчинникова. — 2-е изд., испр. и доп. — Москва: Издательство Юрайт, 2022. — 148 с. — (Высшее образование). — ISBN 978-5-534-08823-6. — Текст: электронный // Образовательная платформа Юрайт [сайт]. — URL: </w:t>
      </w:r>
      <w:hyperlink r:id="rId15" w:history="1">
        <w:r w:rsidR="00131A2C">
          <w:rPr>
            <w:rStyle w:val="a9"/>
            <w:shd w:val="clear" w:color="auto" w:fill="FFFFFF"/>
          </w:rPr>
          <w:t>https://urait.ru/bcode/491682</w:t>
        </w:r>
      </w:hyperlink>
    </w:p>
    <w:p w:rsidR="007E2D25" w:rsidRPr="00DE563E" w:rsidRDefault="007E2D25" w:rsidP="007E2D25">
      <w:pPr>
        <w:numPr>
          <w:ilvl w:val="0"/>
          <w:numId w:val="20"/>
        </w:numPr>
        <w:tabs>
          <w:tab w:val="left" w:pos="284"/>
          <w:tab w:val="left" w:pos="406"/>
        </w:tabs>
        <w:ind w:left="714" w:hanging="357"/>
        <w:contextualSpacing/>
        <w:jc w:val="both"/>
        <w:rPr>
          <w:shd w:val="clear" w:color="auto" w:fill="FCFCFC"/>
        </w:rPr>
      </w:pPr>
      <w:r w:rsidRPr="00DE563E">
        <w:rPr>
          <w:i/>
          <w:iCs/>
          <w:shd w:val="clear" w:color="auto" w:fill="FFFFFF"/>
        </w:rPr>
        <w:lastRenderedPageBreak/>
        <w:t>Блинов, В. И. </w:t>
      </w:r>
      <w:r w:rsidRPr="00DE563E">
        <w:rPr>
          <w:shd w:val="clear" w:color="auto" w:fill="FFFFFF"/>
        </w:rPr>
        <w:t> Методика преподавания в высшей школе: учебно-практическое пособие / В. И. Блинов, В. Г. Виненко, И. С. Сергеев. — Москва: Издательство Юрайт, 2022. — 315 с. — (Высшее образование). — ISBN 978-5-534-02190-5. — Текст: электронный // Образовательная платформа Юрайт [сайт]. — URL: </w:t>
      </w:r>
      <w:hyperlink r:id="rId16" w:history="1">
        <w:r w:rsidR="00131A2C">
          <w:rPr>
            <w:rStyle w:val="a9"/>
            <w:shd w:val="clear" w:color="auto" w:fill="FFFFFF"/>
          </w:rPr>
          <w:t>https://urait.ru/bcode/489030</w:t>
        </w:r>
      </w:hyperlink>
    </w:p>
    <w:p w:rsidR="00941FA5" w:rsidRPr="00DE563E" w:rsidRDefault="00941FA5" w:rsidP="00941FA5">
      <w:pPr>
        <w:tabs>
          <w:tab w:val="left" w:pos="284"/>
          <w:tab w:val="left" w:pos="406"/>
        </w:tabs>
        <w:ind w:left="720"/>
        <w:contextualSpacing/>
        <w:jc w:val="both"/>
        <w:rPr>
          <w:shd w:val="clear" w:color="auto" w:fill="FCFCFC"/>
        </w:rPr>
      </w:pPr>
    </w:p>
    <w:p w:rsidR="0079237A" w:rsidRPr="00DE563E" w:rsidRDefault="0079237A" w:rsidP="0050240B">
      <w:pPr>
        <w:pStyle w:val="a5"/>
        <w:numPr>
          <w:ilvl w:val="0"/>
          <w:numId w:val="15"/>
        </w:numPr>
        <w:jc w:val="both"/>
        <w:rPr>
          <w:rFonts w:ascii="Times New Roman" w:hAnsi="Times New Roman"/>
          <w:b/>
          <w:sz w:val="24"/>
          <w:szCs w:val="24"/>
        </w:rPr>
      </w:pPr>
      <w:r w:rsidRPr="00DE563E">
        <w:rPr>
          <w:rFonts w:ascii="Times New Roman" w:hAnsi="Times New Roman"/>
          <w:b/>
          <w:sz w:val="24"/>
          <w:szCs w:val="24"/>
        </w:rPr>
        <w:t>Перечень ресурсов информационно-телекоммуникационной сети «Интернет»</w:t>
      </w:r>
      <w:r w:rsidRPr="00DE563E">
        <w:rPr>
          <w:b/>
          <w:sz w:val="24"/>
          <w:szCs w:val="24"/>
        </w:rPr>
        <w:t xml:space="preserve"> </w:t>
      </w:r>
      <w:r w:rsidRPr="00DE563E">
        <w:rPr>
          <w:rFonts w:ascii="Times New Roman" w:hAnsi="Times New Roman"/>
          <w:b/>
          <w:sz w:val="24"/>
          <w:szCs w:val="24"/>
        </w:rPr>
        <w:t>(в том числе международные реферативные базы данных научных изданий</w:t>
      </w:r>
      <w:r w:rsidR="0050240B" w:rsidRPr="00DE563E">
        <w:rPr>
          <w:rFonts w:ascii="Times New Roman" w:hAnsi="Times New Roman"/>
          <w:b/>
          <w:sz w:val="24"/>
          <w:szCs w:val="24"/>
        </w:rPr>
        <w:t>), необходимых</w:t>
      </w:r>
      <w:r w:rsidRPr="00DE563E">
        <w:rPr>
          <w:rFonts w:ascii="Times New Roman" w:hAnsi="Times New Roman"/>
          <w:b/>
          <w:sz w:val="24"/>
          <w:szCs w:val="24"/>
        </w:rPr>
        <w:t xml:space="preserve"> для освоения дисциплины</w:t>
      </w:r>
    </w:p>
    <w:p w:rsidR="0079237A" w:rsidRPr="00DE563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E563E">
        <w:rPr>
          <w:rFonts w:ascii="Times New Roman" w:hAnsi="Times New Roman"/>
          <w:sz w:val="24"/>
          <w:szCs w:val="24"/>
        </w:rPr>
        <w:t xml:space="preserve">ЭБС </w:t>
      </w:r>
      <w:r w:rsidR="0050240B" w:rsidRPr="00DE563E">
        <w:rPr>
          <w:rFonts w:ascii="Times New Roman" w:hAnsi="Times New Roman"/>
          <w:sz w:val="24"/>
          <w:szCs w:val="24"/>
          <w:lang w:val="en-US"/>
        </w:rPr>
        <w:t>IPRBooks</w:t>
      </w:r>
      <w:r w:rsidR="0050240B" w:rsidRPr="00DE563E">
        <w:rPr>
          <w:rFonts w:ascii="Times New Roman" w:hAnsi="Times New Roman"/>
          <w:sz w:val="24"/>
          <w:szCs w:val="24"/>
        </w:rPr>
        <w:t xml:space="preserve"> Режим</w:t>
      </w:r>
      <w:r w:rsidRPr="00DE563E">
        <w:rPr>
          <w:rFonts w:ascii="Times New Roman" w:hAnsi="Times New Roman"/>
          <w:sz w:val="24"/>
          <w:szCs w:val="24"/>
        </w:rPr>
        <w:t xml:space="preserve"> доступа: </w:t>
      </w:r>
      <w:hyperlink r:id="rId17" w:history="1">
        <w:r w:rsidR="00131A2C">
          <w:rPr>
            <w:rStyle w:val="a9"/>
            <w:rFonts w:ascii="Times New Roman" w:hAnsi="Times New Roman"/>
            <w:sz w:val="24"/>
            <w:szCs w:val="24"/>
          </w:rPr>
          <w:t>http://www.iprbookshop.ru</w:t>
        </w:r>
      </w:hyperlink>
    </w:p>
    <w:p w:rsidR="0079237A" w:rsidRPr="00DE563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E563E">
        <w:rPr>
          <w:rFonts w:ascii="Times New Roman" w:hAnsi="Times New Roman"/>
          <w:sz w:val="24"/>
          <w:szCs w:val="24"/>
        </w:rPr>
        <w:t xml:space="preserve">ЭБС издательства «Юрайт» Режим доступа: </w:t>
      </w:r>
      <w:hyperlink r:id="rId18" w:history="1">
        <w:r w:rsidR="00131A2C">
          <w:rPr>
            <w:rStyle w:val="a9"/>
            <w:rFonts w:ascii="Times New Roman" w:hAnsi="Times New Roman"/>
            <w:sz w:val="24"/>
            <w:szCs w:val="24"/>
          </w:rPr>
          <w:t>http://biblio-online.ru</w:t>
        </w:r>
      </w:hyperlink>
    </w:p>
    <w:p w:rsidR="0079237A" w:rsidRPr="00DE563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E563E">
        <w:rPr>
          <w:rFonts w:ascii="Times New Roman" w:hAnsi="Times New Roman"/>
          <w:sz w:val="24"/>
          <w:szCs w:val="24"/>
        </w:rPr>
        <w:t xml:space="preserve">Единое окно доступа к образовательным ресурсам. Режим доступа: </w:t>
      </w:r>
      <w:hyperlink r:id="rId19" w:history="1">
        <w:r w:rsidR="00131A2C">
          <w:rPr>
            <w:rStyle w:val="a9"/>
            <w:rFonts w:ascii="Times New Roman" w:hAnsi="Times New Roman"/>
            <w:sz w:val="24"/>
            <w:szCs w:val="24"/>
          </w:rPr>
          <w:t>http://window.edu.ru/</w:t>
        </w:r>
      </w:hyperlink>
    </w:p>
    <w:p w:rsidR="0079237A" w:rsidRPr="00DE563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E563E">
        <w:rPr>
          <w:rFonts w:ascii="Times New Roman" w:hAnsi="Times New Roman"/>
          <w:sz w:val="24"/>
          <w:szCs w:val="24"/>
        </w:rPr>
        <w:t xml:space="preserve">Научная электронная библиотека e-library.ru Режим доступа: </w:t>
      </w:r>
      <w:hyperlink r:id="rId20" w:history="1">
        <w:r w:rsidR="00131A2C">
          <w:rPr>
            <w:rStyle w:val="a9"/>
            <w:rFonts w:ascii="Times New Roman" w:hAnsi="Times New Roman"/>
            <w:sz w:val="24"/>
            <w:szCs w:val="24"/>
          </w:rPr>
          <w:t>http://elibrary.ru</w:t>
        </w:r>
      </w:hyperlink>
    </w:p>
    <w:p w:rsidR="0079237A" w:rsidRPr="00DE563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E563E">
        <w:rPr>
          <w:rFonts w:ascii="Times New Roman" w:hAnsi="Times New Roman"/>
          <w:sz w:val="24"/>
          <w:szCs w:val="24"/>
        </w:rPr>
        <w:t xml:space="preserve">Ресурсы издательства Elsevier Режим </w:t>
      </w:r>
      <w:r w:rsidR="00530010" w:rsidRPr="00DE563E">
        <w:rPr>
          <w:rFonts w:ascii="Times New Roman" w:hAnsi="Times New Roman"/>
          <w:sz w:val="24"/>
          <w:szCs w:val="24"/>
        </w:rPr>
        <w:t xml:space="preserve">доступа: </w:t>
      </w:r>
      <w:hyperlink r:id="rId21" w:history="1">
        <w:r w:rsidR="00131A2C">
          <w:rPr>
            <w:rStyle w:val="a9"/>
            <w:rFonts w:ascii="Times New Roman" w:hAnsi="Times New Roman"/>
            <w:sz w:val="24"/>
            <w:szCs w:val="24"/>
          </w:rPr>
          <w:t>http://www.sciencedirect.com</w:t>
        </w:r>
      </w:hyperlink>
    </w:p>
    <w:p w:rsidR="0079237A" w:rsidRPr="00DE563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E563E">
        <w:rPr>
          <w:rFonts w:ascii="Times New Roman" w:hAnsi="Times New Roman"/>
          <w:sz w:val="24"/>
          <w:szCs w:val="24"/>
        </w:rPr>
        <w:t xml:space="preserve">Федеральный портал «Российское образование» Режим доступа:  </w:t>
      </w:r>
      <w:hyperlink r:id="rId22" w:history="1">
        <w:r w:rsidR="00BA5A83">
          <w:rPr>
            <w:rStyle w:val="a9"/>
            <w:rFonts w:ascii="Times New Roman" w:hAnsi="Times New Roman"/>
            <w:sz w:val="24"/>
            <w:szCs w:val="24"/>
          </w:rPr>
          <w:t>www.edu.ru</w:t>
        </w:r>
      </w:hyperlink>
    </w:p>
    <w:p w:rsidR="0079237A" w:rsidRPr="00DE563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E563E">
        <w:rPr>
          <w:rFonts w:ascii="Times New Roman" w:hAnsi="Times New Roman"/>
          <w:sz w:val="24"/>
          <w:szCs w:val="24"/>
        </w:rPr>
        <w:t xml:space="preserve">Журналы Кембриджского университета Режим доступа: </w:t>
      </w:r>
      <w:hyperlink r:id="rId23" w:history="1">
        <w:r w:rsidR="00131A2C">
          <w:rPr>
            <w:rStyle w:val="a9"/>
            <w:rFonts w:ascii="Times New Roman" w:hAnsi="Times New Roman"/>
            <w:sz w:val="24"/>
            <w:szCs w:val="24"/>
          </w:rPr>
          <w:t>http://journals.cambridge.org</w:t>
        </w:r>
      </w:hyperlink>
    </w:p>
    <w:p w:rsidR="0079237A" w:rsidRPr="00DE563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E563E">
        <w:rPr>
          <w:rFonts w:ascii="Times New Roman" w:hAnsi="Times New Roman"/>
          <w:sz w:val="24"/>
          <w:szCs w:val="24"/>
        </w:rPr>
        <w:t xml:space="preserve">Журналы Оксфордского университета Режим </w:t>
      </w:r>
      <w:r w:rsidR="00530010" w:rsidRPr="00DE563E">
        <w:rPr>
          <w:rFonts w:ascii="Times New Roman" w:hAnsi="Times New Roman"/>
          <w:sz w:val="24"/>
          <w:szCs w:val="24"/>
        </w:rPr>
        <w:t xml:space="preserve">доступа: </w:t>
      </w:r>
      <w:hyperlink r:id="rId24" w:history="1">
        <w:r w:rsidR="00131A2C">
          <w:rPr>
            <w:rStyle w:val="a9"/>
            <w:rFonts w:ascii="Times New Roman" w:hAnsi="Times New Roman"/>
            <w:sz w:val="24"/>
            <w:szCs w:val="24"/>
          </w:rPr>
          <w:t>http://www.oxfordjoumals.org</w:t>
        </w:r>
      </w:hyperlink>
    </w:p>
    <w:p w:rsidR="0079237A" w:rsidRPr="00DE563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E563E">
        <w:rPr>
          <w:rFonts w:ascii="Times New Roman" w:hAnsi="Times New Roman"/>
          <w:sz w:val="24"/>
          <w:szCs w:val="24"/>
        </w:rPr>
        <w:t xml:space="preserve">Словари и энциклопедии на Академике Режим доступа: </w:t>
      </w:r>
      <w:hyperlink r:id="rId25" w:history="1">
        <w:r w:rsidR="00131A2C">
          <w:rPr>
            <w:rStyle w:val="a9"/>
            <w:rFonts w:ascii="Times New Roman" w:hAnsi="Times New Roman"/>
            <w:sz w:val="24"/>
            <w:szCs w:val="24"/>
          </w:rPr>
          <w:t>http://dic.academic.ru/</w:t>
        </w:r>
      </w:hyperlink>
    </w:p>
    <w:p w:rsidR="0079237A" w:rsidRPr="00DE563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E563E">
        <w:rPr>
          <w:rFonts w:ascii="Times New Roman" w:hAnsi="Times New Roman"/>
          <w:sz w:val="24"/>
          <w:szCs w:val="24"/>
        </w:rPr>
        <w:t xml:space="preserve">Сайт Библиотеки по естественным наукам Российской академии наук. Режим доступа: </w:t>
      </w:r>
      <w:hyperlink r:id="rId26" w:history="1">
        <w:r w:rsidR="00131A2C">
          <w:rPr>
            <w:rStyle w:val="a9"/>
            <w:rFonts w:ascii="Times New Roman" w:hAnsi="Times New Roman"/>
            <w:sz w:val="24"/>
            <w:szCs w:val="24"/>
          </w:rPr>
          <w:t>http://www.benran.ru</w:t>
        </w:r>
      </w:hyperlink>
    </w:p>
    <w:p w:rsidR="0079237A" w:rsidRPr="00DE563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E563E">
        <w:rPr>
          <w:rFonts w:ascii="Times New Roman" w:hAnsi="Times New Roman"/>
          <w:sz w:val="24"/>
          <w:szCs w:val="24"/>
        </w:rPr>
        <w:t xml:space="preserve">Сайт Госкомстата РФ. Режим доступа: </w:t>
      </w:r>
      <w:hyperlink r:id="rId27" w:history="1">
        <w:r w:rsidR="00131A2C">
          <w:rPr>
            <w:rStyle w:val="a9"/>
            <w:rFonts w:ascii="Times New Roman" w:hAnsi="Times New Roman"/>
            <w:sz w:val="24"/>
            <w:szCs w:val="24"/>
          </w:rPr>
          <w:t>http://www.gks.ru</w:t>
        </w:r>
      </w:hyperlink>
    </w:p>
    <w:p w:rsidR="0079237A" w:rsidRPr="00DE563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E563E">
        <w:rPr>
          <w:rFonts w:ascii="Times New Roman" w:hAnsi="Times New Roman"/>
          <w:sz w:val="24"/>
          <w:szCs w:val="24"/>
        </w:rPr>
        <w:t xml:space="preserve">Сайт Российской государственной библиотеки. Режим доступа: </w:t>
      </w:r>
      <w:hyperlink r:id="rId28" w:history="1">
        <w:r w:rsidR="00131A2C">
          <w:rPr>
            <w:rStyle w:val="a9"/>
            <w:rFonts w:ascii="Times New Roman" w:hAnsi="Times New Roman"/>
            <w:sz w:val="24"/>
            <w:szCs w:val="24"/>
          </w:rPr>
          <w:t>http://diss.rsl.ru</w:t>
        </w:r>
      </w:hyperlink>
    </w:p>
    <w:p w:rsidR="0079237A" w:rsidRPr="00DE563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E563E">
        <w:rPr>
          <w:rFonts w:ascii="Times New Roman" w:hAnsi="Times New Roman"/>
          <w:sz w:val="24"/>
          <w:szCs w:val="24"/>
        </w:rPr>
        <w:t xml:space="preserve">Базы данных по законодательству Российской Федерации. Режим доступа:  </w:t>
      </w:r>
      <w:hyperlink r:id="rId29" w:history="1">
        <w:r w:rsidR="00131A2C">
          <w:rPr>
            <w:rStyle w:val="a9"/>
            <w:rFonts w:ascii="Times New Roman" w:hAnsi="Times New Roman"/>
            <w:sz w:val="24"/>
            <w:szCs w:val="24"/>
          </w:rPr>
          <w:t>http://ru.spinform.ru</w:t>
        </w:r>
      </w:hyperlink>
    </w:p>
    <w:p w:rsidR="0079237A" w:rsidRPr="00DE563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DE563E">
        <w:rPr>
          <w:rFonts w:ascii="Times New Roman" w:hAnsi="Times New Roman"/>
          <w:sz w:val="24"/>
          <w:szCs w:val="24"/>
          <w:lang w:val="en-US"/>
        </w:rPr>
        <w:t xml:space="preserve">EBSCO. Open Dissertations </w:t>
      </w:r>
      <w:hyperlink r:id="rId30" w:history="1">
        <w:r w:rsidRPr="00DE563E">
          <w:rPr>
            <w:rStyle w:val="a9"/>
            <w:rFonts w:ascii="Times New Roman" w:eastAsia="Times New Roman" w:hAnsi="Times New Roman"/>
            <w:color w:val="auto"/>
            <w:sz w:val="24"/>
            <w:szCs w:val="24"/>
            <w:lang w:val="en-US" w:eastAsia="ru-RU"/>
          </w:rPr>
          <w:t>www.opendissertations.org</w:t>
        </w:r>
      </w:hyperlink>
    </w:p>
    <w:p w:rsidR="0079237A" w:rsidRPr="00DE563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DE563E">
        <w:rPr>
          <w:rFonts w:ascii="Times New Roman" w:hAnsi="Times New Roman"/>
          <w:sz w:val="24"/>
          <w:szCs w:val="24"/>
          <w:lang w:val="en-US"/>
        </w:rPr>
        <w:t xml:space="preserve">Open Access Theses and Dissertations </w:t>
      </w:r>
      <w:hyperlink r:id="rId31" w:history="1">
        <w:r w:rsidRPr="00DE563E">
          <w:rPr>
            <w:rStyle w:val="a9"/>
            <w:rFonts w:ascii="Times New Roman" w:eastAsia="Times New Roman" w:hAnsi="Times New Roman"/>
            <w:color w:val="auto"/>
            <w:sz w:val="24"/>
            <w:szCs w:val="24"/>
            <w:lang w:val="en-US" w:eastAsia="ru-RU"/>
          </w:rPr>
          <w:t>www.oatd.org</w:t>
        </w:r>
      </w:hyperlink>
    </w:p>
    <w:p w:rsidR="0079237A" w:rsidRPr="00DE563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DE563E">
        <w:rPr>
          <w:rFonts w:ascii="Times New Roman" w:hAnsi="Times New Roman"/>
          <w:sz w:val="24"/>
          <w:szCs w:val="24"/>
          <w:lang w:val="en-US"/>
        </w:rPr>
        <w:t xml:space="preserve">Directory of Open Access Journals </w:t>
      </w:r>
      <w:hyperlink r:id="rId32" w:history="1">
        <w:r w:rsidRPr="00DE563E">
          <w:rPr>
            <w:rStyle w:val="a9"/>
            <w:rFonts w:ascii="Times New Roman" w:eastAsia="Times New Roman" w:hAnsi="Times New Roman"/>
            <w:color w:val="auto"/>
            <w:sz w:val="24"/>
            <w:szCs w:val="24"/>
            <w:lang w:val="en-US" w:eastAsia="ru-RU"/>
          </w:rPr>
          <w:t>www.doaj.org</w:t>
        </w:r>
      </w:hyperlink>
    </w:p>
    <w:p w:rsidR="0079237A" w:rsidRPr="00DE563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DE563E">
        <w:rPr>
          <w:rFonts w:ascii="Times New Roman" w:hAnsi="Times New Roman"/>
          <w:sz w:val="24"/>
          <w:szCs w:val="24"/>
          <w:lang w:val="en-US"/>
        </w:rPr>
        <w:t xml:space="preserve">Elsevier Open Access </w:t>
      </w:r>
      <w:hyperlink r:id="rId33" w:history="1">
        <w:r w:rsidRPr="00DE563E">
          <w:rPr>
            <w:rStyle w:val="a9"/>
            <w:rFonts w:ascii="Times New Roman" w:eastAsia="Times New Roman" w:hAnsi="Times New Roman"/>
            <w:color w:val="auto"/>
            <w:sz w:val="24"/>
            <w:szCs w:val="24"/>
            <w:lang w:val="en-US" w:eastAsia="ru-RU"/>
          </w:rPr>
          <w:t>www.elsevier.com/about/open-access</w:t>
        </w:r>
      </w:hyperlink>
    </w:p>
    <w:p w:rsidR="0079237A" w:rsidRPr="00DE563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DE563E">
        <w:rPr>
          <w:rFonts w:ascii="Times New Roman" w:hAnsi="Times New Roman"/>
          <w:sz w:val="24"/>
          <w:szCs w:val="24"/>
          <w:lang w:val="en-US"/>
        </w:rPr>
        <w:t xml:space="preserve">SpringerOpen </w:t>
      </w:r>
      <w:hyperlink r:id="rId34" w:history="1">
        <w:r w:rsidRPr="00DE563E">
          <w:rPr>
            <w:rStyle w:val="a9"/>
            <w:rFonts w:ascii="Times New Roman" w:eastAsia="Times New Roman" w:hAnsi="Times New Roman"/>
            <w:color w:val="auto"/>
            <w:sz w:val="24"/>
            <w:szCs w:val="24"/>
            <w:lang w:val="en-US" w:eastAsia="ru-RU"/>
          </w:rPr>
          <w:t>www.springeropen.com</w:t>
        </w:r>
      </w:hyperlink>
    </w:p>
    <w:p w:rsidR="0079237A" w:rsidRPr="00DE563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DE563E">
        <w:rPr>
          <w:rFonts w:ascii="Times New Roman" w:hAnsi="Times New Roman"/>
          <w:sz w:val="24"/>
          <w:szCs w:val="24"/>
          <w:lang w:val="en-US"/>
        </w:rPr>
        <w:t xml:space="preserve">Taylor &amp; Francis Open Access </w:t>
      </w:r>
      <w:hyperlink r:id="rId35" w:history="1">
        <w:r w:rsidRPr="00DE563E">
          <w:rPr>
            <w:rStyle w:val="a9"/>
            <w:rFonts w:ascii="Times New Roman" w:hAnsi="Times New Roman"/>
            <w:color w:val="auto"/>
            <w:sz w:val="24"/>
            <w:szCs w:val="24"/>
            <w:lang w:val="en-US"/>
          </w:rPr>
          <w:t>www.tandfonline.com</w:t>
        </w:r>
      </w:hyperlink>
    </w:p>
    <w:p w:rsidR="0079237A" w:rsidRPr="00DE563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DE563E">
        <w:rPr>
          <w:rFonts w:ascii="Times New Roman" w:hAnsi="Times New Roman"/>
          <w:sz w:val="24"/>
          <w:szCs w:val="24"/>
        </w:rPr>
        <w:t xml:space="preserve">ResearchBib </w:t>
      </w:r>
      <w:hyperlink r:id="rId36" w:history="1">
        <w:r w:rsidRPr="00DE563E">
          <w:rPr>
            <w:rStyle w:val="a9"/>
            <w:rFonts w:ascii="Times New Roman" w:hAnsi="Times New Roman"/>
            <w:color w:val="auto"/>
            <w:sz w:val="24"/>
            <w:szCs w:val="24"/>
          </w:rPr>
          <w:t>www.researchbib.com</w:t>
        </w:r>
      </w:hyperlink>
    </w:p>
    <w:p w:rsidR="0079237A" w:rsidRPr="00DE563E" w:rsidRDefault="0079237A" w:rsidP="0079237A">
      <w:pPr>
        <w:ind w:firstLine="709"/>
        <w:jc w:val="both"/>
      </w:pPr>
    </w:p>
    <w:p w:rsidR="0079237A" w:rsidRPr="00DE563E" w:rsidRDefault="0079237A" w:rsidP="0079237A">
      <w:pPr>
        <w:ind w:firstLine="709"/>
        <w:jc w:val="both"/>
        <w:rPr>
          <w:rFonts w:eastAsia="Calibri"/>
        </w:rPr>
      </w:pPr>
      <w:r w:rsidRPr="00DE563E">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DE563E">
        <w:rPr>
          <w:rFonts w:eastAsia="Calibri"/>
        </w:rPr>
        <w:t xml:space="preserve"> </w:t>
      </w:r>
      <w:r w:rsidRPr="00DE563E">
        <w:t>информационно-образовательной среде Академии. Электронно-библиотечная система</w:t>
      </w:r>
      <w:r w:rsidRPr="00DE563E">
        <w:rPr>
          <w:rFonts w:eastAsia="Calibri"/>
        </w:rPr>
        <w:t xml:space="preserve"> </w:t>
      </w:r>
      <w:r w:rsidRPr="00DE563E">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DE563E">
        <w:rPr>
          <w:rFonts w:eastAsia="Calibri"/>
        </w:rPr>
        <w:t xml:space="preserve"> </w:t>
      </w:r>
      <w:r w:rsidRPr="00DE563E">
        <w:t>доступ к информационно-телекоммуникационной сети «Интернет», и отвечает техническим требованиям организации как на территории</w:t>
      </w:r>
      <w:r w:rsidRPr="00DE563E">
        <w:rPr>
          <w:rFonts w:eastAsia="Calibri"/>
        </w:rPr>
        <w:t xml:space="preserve"> </w:t>
      </w:r>
      <w:r w:rsidRPr="00DE563E">
        <w:t>организации, так и вне ее.</w:t>
      </w:r>
    </w:p>
    <w:p w:rsidR="0079237A" w:rsidRPr="00DE563E" w:rsidRDefault="0079237A" w:rsidP="0079237A">
      <w:pPr>
        <w:ind w:firstLine="709"/>
        <w:jc w:val="both"/>
        <w:rPr>
          <w:rFonts w:eastAsia="Calibri"/>
        </w:rPr>
      </w:pPr>
      <w:r w:rsidRPr="00DE563E">
        <w:t>Электронная информационно-образовательная среда Академии обеспечивает:</w:t>
      </w:r>
      <w:r w:rsidRPr="00DE563E">
        <w:rPr>
          <w:rFonts w:eastAsia="Calibri"/>
        </w:rPr>
        <w:t xml:space="preserve"> </w:t>
      </w:r>
      <w:r w:rsidRPr="00DE563E">
        <w:t>доступ к учебным планам, рабочим программам дисциплин (модулей), практик, к</w:t>
      </w:r>
      <w:r w:rsidRPr="00DE563E">
        <w:rPr>
          <w:rFonts w:eastAsia="Calibri"/>
        </w:rPr>
        <w:t xml:space="preserve"> </w:t>
      </w:r>
      <w:r w:rsidRPr="00DE563E">
        <w:t>изданиям электронных библиотечных систем и электронным образовательным ресурсам,</w:t>
      </w:r>
      <w:r w:rsidRPr="00DE563E">
        <w:rPr>
          <w:rFonts w:eastAsia="Calibri"/>
        </w:rPr>
        <w:t xml:space="preserve"> </w:t>
      </w:r>
      <w:r w:rsidRPr="00DE563E">
        <w:t>указанным в рабочих программах;</w:t>
      </w:r>
      <w:r w:rsidRPr="00DE563E">
        <w:rPr>
          <w:rFonts w:eastAsia="Calibri"/>
        </w:rPr>
        <w:t xml:space="preserve"> </w:t>
      </w:r>
      <w:r w:rsidRPr="00DE563E">
        <w:t>фиксацию хода образовательного процесса, результатов промежуточной аттестации</w:t>
      </w:r>
      <w:r w:rsidRPr="00DE563E">
        <w:rPr>
          <w:rFonts w:eastAsia="Calibri"/>
        </w:rPr>
        <w:t xml:space="preserve"> </w:t>
      </w:r>
      <w:r w:rsidRPr="00DE563E">
        <w:t>и результатов освоения основной образовательной программы;</w:t>
      </w:r>
      <w:r w:rsidRPr="00DE563E">
        <w:rPr>
          <w:rFonts w:eastAsia="Calibri"/>
        </w:rPr>
        <w:t xml:space="preserve"> </w:t>
      </w:r>
      <w:r w:rsidRPr="00DE563E">
        <w:t>проведение всех видов занятий, процедур оценки результатов обучения, реализация</w:t>
      </w:r>
      <w:r w:rsidRPr="00DE563E">
        <w:rPr>
          <w:rFonts w:eastAsia="Calibri"/>
        </w:rPr>
        <w:t xml:space="preserve"> </w:t>
      </w:r>
      <w:r w:rsidRPr="00DE563E">
        <w:t>которых предусмотрена с применением электронного обучения, дистанционных</w:t>
      </w:r>
      <w:r w:rsidRPr="00DE563E">
        <w:rPr>
          <w:rFonts w:eastAsia="Calibri"/>
        </w:rPr>
        <w:t xml:space="preserve"> </w:t>
      </w:r>
      <w:r w:rsidRPr="00DE563E">
        <w:t>образовательных технологий;</w:t>
      </w:r>
      <w:r w:rsidRPr="00DE563E">
        <w:rPr>
          <w:rFonts w:eastAsia="Calibri"/>
        </w:rPr>
        <w:t xml:space="preserve"> </w:t>
      </w:r>
      <w:r w:rsidRPr="00DE563E">
        <w:t>формирование электронного портфолио обучающегося, в том числе сохранение</w:t>
      </w:r>
      <w:r w:rsidRPr="00DE563E">
        <w:rPr>
          <w:rFonts w:eastAsia="Calibri"/>
        </w:rPr>
        <w:t xml:space="preserve"> </w:t>
      </w:r>
      <w:r w:rsidRPr="00DE563E">
        <w:t>работ обучающегося, рецензий и оценок на эти работы со стороны любых участников</w:t>
      </w:r>
      <w:r w:rsidRPr="00DE563E">
        <w:rPr>
          <w:rFonts w:eastAsia="Calibri"/>
        </w:rPr>
        <w:t xml:space="preserve"> </w:t>
      </w:r>
      <w:r w:rsidRPr="00DE563E">
        <w:lastRenderedPageBreak/>
        <w:t>образовательного процесса;</w:t>
      </w:r>
      <w:r w:rsidRPr="00DE563E">
        <w:rPr>
          <w:rFonts w:eastAsia="Calibri"/>
        </w:rPr>
        <w:t xml:space="preserve"> </w:t>
      </w:r>
      <w:r w:rsidRPr="00DE563E">
        <w:t>взаимодействие между участниками образовательного процесса, в том числе</w:t>
      </w:r>
      <w:r w:rsidRPr="00DE563E">
        <w:rPr>
          <w:rFonts w:eastAsia="Calibri"/>
        </w:rPr>
        <w:t xml:space="preserve"> </w:t>
      </w:r>
      <w:r w:rsidRPr="00DE563E">
        <w:t>синхронное и (или) асинхронное взаимодействие посредством сети «Интернет».</w:t>
      </w:r>
    </w:p>
    <w:p w:rsidR="0079237A" w:rsidRPr="00DE563E" w:rsidRDefault="0079237A" w:rsidP="0079237A">
      <w:pPr>
        <w:ind w:left="1437"/>
        <w:jc w:val="both"/>
      </w:pPr>
    </w:p>
    <w:p w:rsidR="0079237A" w:rsidRPr="00DE563E" w:rsidRDefault="00B21CB5" w:rsidP="0079237A">
      <w:pPr>
        <w:ind w:firstLine="709"/>
        <w:contextualSpacing/>
        <w:jc w:val="both"/>
        <w:rPr>
          <w:rFonts w:eastAsia="Calibri"/>
          <w:b/>
          <w:lang w:eastAsia="en-US"/>
        </w:rPr>
      </w:pPr>
      <w:r w:rsidRPr="00DE563E">
        <w:rPr>
          <w:rFonts w:eastAsia="Calibri"/>
          <w:b/>
          <w:lang w:eastAsia="en-US"/>
        </w:rPr>
        <w:t>8</w:t>
      </w:r>
      <w:r w:rsidR="0079237A" w:rsidRPr="00DE563E">
        <w:rPr>
          <w:rFonts w:eastAsia="Calibri"/>
          <w:b/>
          <w:lang w:eastAsia="en-US"/>
        </w:rPr>
        <w:t>. Методические указания для обучающихся по освоению дисциплины</w:t>
      </w:r>
    </w:p>
    <w:p w:rsidR="0079237A" w:rsidRPr="00DE563E" w:rsidRDefault="0079237A" w:rsidP="0079237A">
      <w:pPr>
        <w:ind w:firstLine="709"/>
        <w:jc w:val="both"/>
      </w:pPr>
      <w:r w:rsidRPr="00DE563E">
        <w:t xml:space="preserve">Для того чтобы успешно освоить дисциплину </w:t>
      </w:r>
      <w:r w:rsidR="00855A11" w:rsidRPr="00DE563E">
        <w:rPr>
          <w:rFonts w:eastAsia="Calibri"/>
          <w:b/>
          <w:lang w:eastAsia="en-US"/>
        </w:rPr>
        <w:t>«</w:t>
      </w:r>
      <w:r w:rsidR="00E0428E" w:rsidRPr="00DE563E">
        <w:rPr>
          <w:b/>
        </w:rPr>
        <w:t>Педагогика и психология высшей школы</w:t>
      </w:r>
      <w:r w:rsidR="00855A11" w:rsidRPr="00DE563E">
        <w:rPr>
          <w:rFonts w:eastAsia="Calibri"/>
          <w:b/>
          <w:lang w:eastAsia="en-US"/>
        </w:rPr>
        <w:t>»</w:t>
      </w:r>
      <w:r w:rsidRPr="00DE563E">
        <w:rPr>
          <w:bCs/>
        </w:rPr>
        <w:t xml:space="preserve"> </w:t>
      </w:r>
      <w:r w:rsidRPr="00DE563E">
        <w:t>обучающиеся должны выполнить следующие методические указания</w:t>
      </w:r>
      <w:r w:rsidR="00B21CB5" w:rsidRPr="00DE563E">
        <w:t>, включающие в себя подготовку к практическим занятиям и самостоятельной работе</w:t>
      </w:r>
      <w:r w:rsidRPr="00DE563E">
        <w:t>.</w:t>
      </w:r>
    </w:p>
    <w:p w:rsidR="0079237A" w:rsidRPr="00DE563E" w:rsidRDefault="0079237A" w:rsidP="0079237A">
      <w:pPr>
        <w:ind w:firstLine="709"/>
        <w:jc w:val="both"/>
      </w:pPr>
      <w:r w:rsidRPr="00DE563E">
        <w:t xml:space="preserve">Подготовка к занятиям </w:t>
      </w:r>
      <w:r w:rsidR="00B21CB5" w:rsidRPr="00DE563E">
        <w:t>практического</w:t>
      </w:r>
      <w:r w:rsidRPr="00DE563E">
        <w:t xml:space="preserve">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w:t>
      </w:r>
      <w:r w:rsidR="00B21CB5" w:rsidRPr="00DE563E">
        <w:t>практическом занятие</w:t>
      </w:r>
      <w:r w:rsidRPr="00DE563E">
        <w:t xml:space="preserve">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79237A" w:rsidRPr="00DE563E" w:rsidRDefault="0079237A" w:rsidP="0079237A">
      <w:pPr>
        <w:ind w:firstLine="709"/>
        <w:jc w:val="both"/>
      </w:pPr>
      <w:r w:rsidRPr="00DE563E">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и тестов;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повторения лекционного материала; − подготовки к семинарам (практическим занятиям); − изучения учебной и научной литературы; − решения задач и тестов,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9237A" w:rsidRPr="00DE563E" w:rsidRDefault="0079237A" w:rsidP="0079237A">
      <w:pPr>
        <w:ind w:firstLine="709"/>
        <w:jc w:val="both"/>
      </w:pPr>
      <w:r w:rsidRPr="00DE563E">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9237A" w:rsidRPr="00DE563E" w:rsidRDefault="0079237A" w:rsidP="0079237A">
      <w:pPr>
        <w:ind w:firstLine="709"/>
        <w:jc w:val="both"/>
      </w:pPr>
      <w:r w:rsidRPr="00DE563E">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9237A" w:rsidRPr="00DE563E" w:rsidRDefault="0079237A" w:rsidP="0079237A">
      <w:pPr>
        <w:ind w:firstLine="709"/>
        <w:jc w:val="both"/>
      </w:pPr>
      <w:r w:rsidRPr="00DE563E">
        <w:lastRenderedPageBreak/>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аспиранта на предметные и именные указатели.</w:t>
      </w:r>
    </w:p>
    <w:p w:rsidR="0079237A" w:rsidRPr="00DE563E" w:rsidRDefault="0079237A" w:rsidP="0079237A">
      <w:pPr>
        <w:ind w:firstLine="709"/>
        <w:jc w:val="both"/>
      </w:pPr>
      <w:r w:rsidRPr="00DE563E">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9237A" w:rsidRPr="00DE563E" w:rsidRDefault="0079237A" w:rsidP="0079237A">
      <w:pPr>
        <w:ind w:firstLine="709"/>
        <w:jc w:val="both"/>
      </w:pPr>
      <w:r w:rsidRPr="00DE563E">
        <w:t>Необходимо также проанализировать, какие из утверждений автора носят проблематичный, гипотетический характер и уловить скрытые вопросы.</w:t>
      </w:r>
    </w:p>
    <w:p w:rsidR="0079237A" w:rsidRPr="00DE563E" w:rsidRDefault="0079237A" w:rsidP="0079237A">
      <w:pPr>
        <w:ind w:firstLine="709"/>
        <w:jc w:val="both"/>
      </w:pPr>
      <w:r w:rsidRPr="00DE563E">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9237A" w:rsidRPr="00DE563E" w:rsidRDefault="0079237A" w:rsidP="0079237A">
      <w:pPr>
        <w:ind w:firstLine="709"/>
        <w:jc w:val="both"/>
      </w:pPr>
      <w:r w:rsidRPr="00DE563E">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9237A" w:rsidRPr="00DE563E" w:rsidRDefault="0079237A" w:rsidP="0079237A">
      <w:pPr>
        <w:ind w:firstLine="709"/>
        <w:jc w:val="both"/>
      </w:pPr>
      <w:r w:rsidRPr="00DE563E">
        <w:t>Следующим этапом работы</w:t>
      </w:r>
      <w:r w:rsidRPr="00DE563E">
        <w:rPr>
          <w:b/>
          <w:bCs/>
        </w:rPr>
        <w:t xml:space="preserve"> </w:t>
      </w:r>
      <w:r w:rsidRPr="00DE563E">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9237A" w:rsidRPr="00DE563E" w:rsidRDefault="0079237A" w:rsidP="0079237A">
      <w:pPr>
        <w:ind w:firstLine="709"/>
        <w:jc w:val="both"/>
      </w:pPr>
      <w:r w:rsidRPr="00DE563E">
        <w:t>Таким образом, при работе с источниками и литературой важно уметь:</w:t>
      </w:r>
    </w:p>
    <w:p w:rsidR="0079237A" w:rsidRPr="00DE563E" w:rsidRDefault="0079237A" w:rsidP="0079237A">
      <w:pPr>
        <w:numPr>
          <w:ilvl w:val="0"/>
          <w:numId w:val="1"/>
        </w:numPr>
        <w:ind w:left="0" w:firstLine="709"/>
        <w:contextualSpacing/>
        <w:jc w:val="both"/>
        <w:rPr>
          <w:rFonts w:eastAsia="Calibri"/>
          <w:lang w:eastAsia="en-US"/>
        </w:rPr>
      </w:pPr>
      <w:r w:rsidRPr="00DE563E">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9237A" w:rsidRPr="00DE563E" w:rsidRDefault="0079237A" w:rsidP="0079237A">
      <w:pPr>
        <w:numPr>
          <w:ilvl w:val="0"/>
          <w:numId w:val="1"/>
        </w:numPr>
        <w:ind w:left="0" w:firstLine="709"/>
        <w:contextualSpacing/>
        <w:jc w:val="both"/>
        <w:rPr>
          <w:rFonts w:eastAsia="Calibri"/>
          <w:lang w:eastAsia="en-US"/>
        </w:rPr>
      </w:pPr>
      <w:r w:rsidRPr="00DE563E">
        <w:rPr>
          <w:rFonts w:eastAsia="Calibri"/>
          <w:lang w:eastAsia="en-US"/>
        </w:rPr>
        <w:t xml:space="preserve">обобщать полученную информацию, оценивать прослушанное и прочитанное; </w:t>
      </w:r>
    </w:p>
    <w:p w:rsidR="0079237A" w:rsidRPr="00DE563E" w:rsidRDefault="0079237A" w:rsidP="0079237A">
      <w:pPr>
        <w:numPr>
          <w:ilvl w:val="0"/>
          <w:numId w:val="1"/>
        </w:numPr>
        <w:ind w:left="0" w:firstLine="709"/>
        <w:contextualSpacing/>
        <w:jc w:val="both"/>
        <w:rPr>
          <w:rFonts w:eastAsia="Calibri"/>
          <w:lang w:eastAsia="en-US"/>
        </w:rPr>
      </w:pPr>
      <w:r w:rsidRPr="00DE563E">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9237A" w:rsidRPr="00DE563E" w:rsidRDefault="0079237A" w:rsidP="0079237A">
      <w:pPr>
        <w:numPr>
          <w:ilvl w:val="0"/>
          <w:numId w:val="1"/>
        </w:numPr>
        <w:ind w:left="0" w:firstLine="709"/>
        <w:contextualSpacing/>
        <w:jc w:val="both"/>
        <w:rPr>
          <w:rFonts w:eastAsia="Calibri"/>
          <w:lang w:eastAsia="en-US"/>
        </w:rPr>
      </w:pPr>
      <w:r w:rsidRPr="00DE563E">
        <w:rPr>
          <w:rFonts w:eastAsia="Calibri"/>
          <w:lang w:eastAsia="en-US"/>
        </w:rPr>
        <w:t>готовить и презентовать развернутые сообщения типа доклада;</w:t>
      </w:r>
      <w:r w:rsidRPr="00DE563E">
        <w:rPr>
          <w:rFonts w:eastAsia="Calibri"/>
          <w:b/>
          <w:bCs/>
          <w:i/>
          <w:iCs/>
          <w:lang w:eastAsia="en-US"/>
        </w:rPr>
        <w:t xml:space="preserve"> </w:t>
      </w:r>
    </w:p>
    <w:p w:rsidR="0079237A" w:rsidRPr="00DE563E" w:rsidRDefault="0079237A" w:rsidP="0079237A">
      <w:pPr>
        <w:numPr>
          <w:ilvl w:val="0"/>
          <w:numId w:val="1"/>
        </w:numPr>
        <w:ind w:left="0" w:firstLine="709"/>
        <w:contextualSpacing/>
        <w:jc w:val="both"/>
        <w:rPr>
          <w:rFonts w:eastAsia="Calibri"/>
          <w:lang w:eastAsia="en-US"/>
        </w:rPr>
      </w:pPr>
      <w:r w:rsidRPr="00DE563E">
        <w:rPr>
          <w:rFonts w:eastAsia="Calibri"/>
          <w:lang w:eastAsia="en-US"/>
        </w:rPr>
        <w:t xml:space="preserve">работать в разных режимах (индивидуально, в паре, в группе), взаимодействуя друг с другом; </w:t>
      </w:r>
    </w:p>
    <w:p w:rsidR="0079237A" w:rsidRPr="00DE563E" w:rsidRDefault="0079237A" w:rsidP="0079237A">
      <w:pPr>
        <w:numPr>
          <w:ilvl w:val="0"/>
          <w:numId w:val="1"/>
        </w:numPr>
        <w:ind w:left="0" w:firstLine="709"/>
        <w:contextualSpacing/>
        <w:jc w:val="both"/>
        <w:rPr>
          <w:rFonts w:eastAsia="Calibri"/>
          <w:lang w:eastAsia="en-US"/>
        </w:rPr>
      </w:pPr>
      <w:r w:rsidRPr="00DE563E">
        <w:rPr>
          <w:rFonts w:eastAsia="Calibri"/>
          <w:lang w:eastAsia="en-US"/>
        </w:rPr>
        <w:t xml:space="preserve">пользоваться реферативными и справочными материалами; </w:t>
      </w:r>
    </w:p>
    <w:p w:rsidR="0079237A" w:rsidRPr="00DE563E" w:rsidRDefault="0079237A" w:rsidP="0079237A">
      <w:pPr>
        <w:numPr>
          <w:ilvl w:val="0"/>
          <w:numId w:val="1"/>
        </w:numPr>
        <w:ind w:left="0" w:firstLine="709"/>
        <w:contextualSpacing/>
        <w:jc w:val="both"/>
        <w:rPr>
          <w:rFonts w:eastAsia="Calibri"/>
          <w:lang w:eastAsia="en-US"/>
        </w:rPr>
      </w:pPr>
      <w:r w:rsidRPr="00DE563E">
        <w:rPr>
          <w:rFonts w:eastAsia="Calibri"/>
          <w:lang w:eastAsia="en-US"/>
        </w:rPr>
        <w:t xml:space="preserve">контролировать свои действия и действия своих товарищей, объективно оценивать свои действия; </w:t>
      </w:r>
    </w:p>
    <w:p w:rsidR="0079237A" w:rsidRPr="00DE563E" w:rsidRDefault="0079237A" w:rsidP="0079237A">
      <w:pPr>
        <w:numPr>
          <w:ilvl w:val="0"/>
          <w:numId w:val="1"/>
        </w:numPr>
        <w:ind w:left="0" w:firstLine="709"/>
        <w:contextualSpacing/>
        <w:jc w:val="both"/>
        <w:rPr>
          <w:rFonts w:eastAsia="Calibri"/>
          <w:lang w:eastAsia="en-US"/>
        </w:rPr>
      </w:pPr>
      <w:r w:rsidRPr="00DE563E">
        <w:rPr>
          <w:rFonts w:eastAsia="Calibri"/>
          <w:lang w:eastAsia="en-US"/>
        </w:rPr>
        <w:t xml:space="preserve">обращаться за помощью, дополнительными разъяснениями к преподавателю, другим </w:t>
      </w:r>
      <w:r w:rsidRPr="00DE563E">
        <w:t>аспира</w:t>
      </w:r>
      <w:r w:rsidRPr="00DE563E">
        <w:rPr>
          <w:rFonts w:eastAsia="Calibri"/>
          <w:lang w:eastAsia="en-US"/>
        </w:rPr>
        <w:t>нтам.</w:t>
      </w:r>
    </w:p>
    <w:p w:rsidR="0079237A" w:rsidRPr="00DE563E" w:rsidRDefault="0079237A" w:rsidP="0079237A">
      <w:pPr>
        <w:ind w:firstLine="709"/>
        <w:jc w:val="both"/>
      </w:pPr>
      <w:r w:rsidRPr="00DE563E">
        <w:rPr>
          <w:b/>
          <w:bCs/>
        </w:rPr>
        <w:t>Подготовка к промежуточной аттестации</w:t>
      </w:r>
      <w:r w:rsidRPr="00DE563E">
        <w:rPr>
          <w:bCs/>
        </w:rPr>
        <w:t>:</w:t>
      </w:r>
    </w:p>
    <w:p w:rsidR="0079237A" w:rsidRPr="00DE563E" w:rsidRDefault="0079237A" w:rsidP="0079237A">
      <w:pPr>
        <w:ind w:firstLine="709"/>
        <w:jc w:val="both"/>
      </w:pPr>
      <w:r w:rsidRPr="00DE563E">
        <w:t>При подготовке к промежуточной аттестации целесообразно:</w:t>
      </w:r>
    </w:p>
    <w:p w:rsidR="0079237A" w:rsidRPr="00DE563E" w:rsidRDefault="0079237A" w:rsidP="0079237A">
      <w:pPr>
        <w:ind w:firstLine="709"/>
        <w:jc w:val="both"/>
      </w:pPr>
      <w:r w:rsidRPr="00DE563E">
        <w:t>- внимательно изучить перечень вопросов и определить, в каких источниках находятся сведения, необходимые для ответа на них;</w:t>
      </w:r>
    </w:p>
    <w:p w:rsidR="0079237A" w:rsidRPr="00DE563E" w:rsidRDefault="0079237A" w:rsidP="0079237A">
      <w:pPr>
        <w:ind w:firstLine="709"/>
        <w:jc w:val="both"/>
      </w:pPr>
      <w:r w:rsidRPr="00DE563E">
        <w:t>- внимательно прочитать рекомендованную литературу;</w:t>
      </w:r>
    </w:p>
    <w:p w:rsidR="0079237A" w:rsidRPr="00DE563E" w:rsidRDefault="0079237A" w:rsidP="0079237A">
      <w:pPr>
        <w:ind w:firstLine="709"/>
        <w:jc w:val="both"/>
      </w:pPr>
      <w:r w:rsidRPr="00DE563E">
        <w:t xml:space="preserve">- составить краткие конспекты ответов (планы ответов). </w:t>
      </w:r>
    </w:p>
    <w:p w:rsidR="0079237A" w:rsidRPr="00DE563E" w:rsidRDefault="0079237A" w:rsidP="0079237A">
      <w:pPr>
        <w:ind w:firstLine="709"/>
        <w:jc w:val="both"/>
      </w:pPr>
    </w:p>
    <w:p w:rsidR="0079237A" w:rsidRPr="00DE563E" w:rsidRDefault="00B21CB5" w:rsidP="0079237A">
      <w:pPr>
        <w:ind w:firstLine="709"/>
        <w:contextualSpacing/>
        <w:jc w:val="both"/>
        <w:rPr>
          <w:rFonts w:eastAsia="Calibri"/>
          <w:b/>
          <w:lang w:eastAsia="en-US"/>
        </w:rPr>
      </w:pPr>
      <w:r w:rsidRPr="00DE563E">
        <w:rPr>
          <w:rFonts w:eastAsia="Calibri"/>
          <w:b/>
          <w:lang w:eastAsia="en-US"/>
        </w:rPr>
        <w:t>9</w:t>
      </w:r>
      <w:r w:rsidR="0079237A" w:rsidRPr="00DE563E">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9237A" w:rsidRPr="00DE563E" w:rsidRDefault="0079237A" w:rsidP="0079237A">
      <w:pPr>
        <w:ind w:firstLine="709"/>
        <w:jc w:val="both"/>
      </w:pPr>
      <w:r w:rsidRPr="00DE563E">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79237A" w:rsidRPr="00DE563E" w:rsidRDefault="0079237A" w:rsidP="0079237A">
      <w:pPr>
        <w:ind w:firstLine="709"/>
        <w:jc w:val="both"/>
      </w:pPr>
      <w:r w:rsidRPr="00DE563E">
        <w:t>На практических занятиях аспиранты представляют компьютерные презентации, подготовленные ими в часы самостоятельной работы.</w:t>
      </w:r>
    </w:p>
    <w:p w:rsidR="0079237A" w:rsidRPr="00DE563E" w:rsidRDefault="0079237A" w:rsidP="0079237A">
      <w:pPr>
        <w:ind w:firstLine="709"/>
        <w:jc w:val="both"/>
      </w:pPr>
      <w:r w:rsidRPr="00DE563E">
        <w:t>Электронная информационно-образовательная среда Академии, работающая на платформе LMS Moodle, обеспечивает:</w:t>
      </w:r>
    </w:p>
    <w:p w:rsidR="0079237A" w:rsidRPr="00DE563E" w:rsidRDefault="0079237A" w:rsidP="0079237A">
      <w:pPr>
        <w:pStyle w:val="ConsPlusNormal"/>
        <w:numPr>
          <w:ilvl w:val="0"/>
          <w:numId w:val="5"/>
        </w:numPr>
        <w:ind w:left="426" w:firstLine="0"/>
        <w:jc w:val="both"/>
        <w:rPr>
          <w:rFonts w:ascii="Times New Roman" w:hAnsi="Times New Roman" w:cs="Times New Roman"/>
          <w:sz w:val="24"/>
          <w:szCs w:val="24"/>
        </w:rPr>
      </w:pPr>
      <w:r w:rsidRPr="00DE563E">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и электронным образовательным ресурсам, указанным в рабочих программах;</w:t>
      </w:r>
    </w:p>
    <w:p w:rsidR="0079237A" w:rsidRPr="00DE563E" w:rsidRDefault="0079237A" w:rsidP="0079237A">
      <w:pPr>
        <w:pStyle w:val="ConsPlusNormal"/>
        <w:numPr>
          <w:ilvl w:val="0"/>
          <w:numId w:val="5"/>
        </w:numPr>
        <w:ind w:left="426" w:firstLine="0"/>
        <w:jc w:val="both"/>
        <w:rPr>
          <w:rFonts w:ascii="Times New Roman" w:hAnsi="Times New Roman" w:cs="Times New Roman"/>
          <w:sz w:val="24"/>
          <w:szCs w:val="24"/>
        </w:rPr>
      </w:pPr>
      <w:r w:rsidRPr="00DE563E">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79237A" w:rsidRPr="00DE563E" w:rsidRDefault="0079237A" w:rsidP="0079237A">
      <w:pPr>
        <w:pStyle w:val="ConsPlusNormal"/>
        <w:numPr>
          <w:ilvl w:val="0"/>
          <w:numId w:val="5"/>
        </w:numPr>
        <w:ind w:left="426" w:firstLine="0"/>
        <w:jc w:val="both"/>
        <w:rPr>
          <w:rFonts w:ascii="Times New Roman" w:hAnsi="Times New Roman" w:cs="Times New Roman"/>
          <w:sz w:val="24"/>
          <w:szCs w:val="24"/>
        </w:rPr>
      </w:pPr>
      <w:r w:rsidRPr="00DE563E">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9237A" w:rsidRPr="00DE563E" w:rsidRDefault="0079237A" w:rsidP="0079237A">
      <w:pPr>
        <w:pStyle w:val="ConsPlusNormal"/>
        <w:numPr>
          <w:ilvl w:val="0"/>
          <w:numId w:val="5"/>
        </w:numPr>
        <w:ind w:left="426" w:firstLine="0"/>
        <w:jc w:val="both"/>
        <w:rPr>
          <w:rFonts w:ascii="Times New Roman" w:hAnsi="Times New Roman" w:cs="Times New Roman"/>
          <w:sz w:val="24"/>
          <w:szCs w:val="24"/>
        </w:rPr>
      </w:pPr>
      <w:r w:rsidRPr="00DE563E">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9237A" w:rsidRPr="00DE563E" w:rsidRDefault="0079237A" w:rsidP="0079237A">
      <w:pPr>
        <w:pStyle w:val="ConsPlusNormal"/>
        <w:numPr>
          <w:ilvl w:val="0"/>
          <w:numId w:val="5"/>
        </w:numPr>
        <w:ind w:left="426" w:firstLine="0"/>
        <w:jc w:val="both"/>
        <w:rPr>
          <w:rFonts w:ascii="Times New Roman" w:hAnsi="Times New Roman" w:cs="Times New Roman"/>
          <w:sz w:val="24"/>
          <w:szCs w:val="24"/>
        </w:rPr>
      </w:pPr>
      <w:r w:rsidRPr="00DE563E">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9237A" w:rsidRPr="00DE563E" w:rsidRDefault="0079237A" w:rsidP="0079237A">
      <w:pPr>
        <w:ind w:firstLine="709"/>
        <w:jc w:val="both"/>
      </w:pPr>
    </w:p>
    <w:p w:rsidR="0079237A" w:rsidRPr="00DE563E" w:rsidRDefault="0079237A" w:rsidP="0079237A">
      <w:pPr>
        <w:ind w:firstLine="709"/>
        <w:jc w:val="both"/>
      </w:pPr>
      <w:r w:rsidRPr="00DE563E">
        <w:t>При осуществлении образовательного процесса по дисциплине используются следующие информационные технологии:</w:t>
      </w:r>
    </w:p>
    <w:p w:rsidR="0079237A" w:rsidRPr="00DE563E" w:rsidRDefault="0079237A" w:rsidP="0079237A">
      <w:pPr>
        <w:ind w:firstLine="709"/>
        <w:jc w:val="both"/>
      </w:pPr>
      <w:r w:rsidRPr="00DE563E">
        <w:t>•</w:t>
      </w:r>
      <w:r w:rsidRPr="00DE563E">
        <w:tab/>
        <w:t>сбор, хранение, систематизация и выдача учебной и научной информации;</w:t>
      </w:r>
    </w:p>
    <w:p w:rsidR="0079237A" w:rsidRPr="00DE563E" w:rsidRDefault="0079237A" w:rsidP="0079237A">
      <w:pPr>
        <w:ind w:firstLine="709"/>
        <w:jc w:val="both"/>
      </w:pPr>
      <w:r w:rsidRPr="00DE563E">
        <w:t>•</w:t>
      </w:r>
      <w:r w:rsidRPr="00DE563E">
        <w:tab/>
        <w:t>обработка текстовой, графической и эмпирической информации;</w:t>
      </w:r>
    </w:p>
    <w:p w:rsidR="0079237A" w:rsidRPr="00DE563E" w:rsidRDefault="0079237A" w:rsidP="0079237A">
      <w:pPr>
        <w:ind w:firstLine="709"/>
        <w:jc w:val="both"/>
      </w:pPr>
      <w:r w:rsidRPr="00DE563E">
        <w:t>•</w:t>
      </w:r>
      <w:r w:rsidRPr="00DE563E">
        <w:tab/>
        <w:t>подготовка, конструирование и презентация итогов исследовательской и аналитической деятельности;</w:t>
      </w:r>
    </w:p>
    <w:p w:rsidR="0079237A" w:rsidRPr="00DE563E" w:rsidRDefault="0079237A" w:rsidP="0079237A">
      <w:pPr>
        <w:ind w:firstLine="709"/>
        <w:jc w:val="both"/>
      </w:pPr>
      <w:r w:rsidRPr="00DE563E">
        <w:t>•</w:t>
      </w:r>
      <w:r w:rsidRPr="00DE563E">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9237A" w:rsidRPr="00DE563E" w:rsidRDefault="0079237A" w:rsidP="0079237A">
      <w:pPr>
        <w:ind w:firstLine="709"/>
        <w:jc w:val="both"/>
      </w:pPr>
      <w:r w:rsidRPr="00DE563E">
        <w:t>•</w:t>
      </w:r>
      <w:r w:rsidRPr="00DE563E">
        <w:tab/>
        <w:t>использование электронной почты преподавателями и обучающимися для рассылки информации, переписки и обсуждения учебных вопросов.</w:t>
      </w:r>
    </w:p>
    <w:p w:rsidR="0079237A" w:rsidRPr="00DE563E" w:rsidRDefault="0079237A" w:rsidP="0079237A">
      <w:pPr>
        <w:ind w:firstLine="709"/>
        <w:jc w:val="both"/>
      </w:pPr>
      <w:r w:rsidRPr="00DE563E">
        <w:t>•</w:t>
      </w:r>
      <w:r w:rsidRPr="00DE563E">
        <w:tab/>
        <w:t>компьютерное тестирование;</w:t>
      </w:r>
    </w:p>
    <w:p w:rsidR="0079237A" w:rsidRPr="00DE563E" w:rsidRDefault="0079237A" w:rsidP="0079237A">
      <w:pPr>
        <w:ind w:firstLine="709"/>
        <w:jc w:val="both"/>
      </w:pPr>
      <w:r w:rsidRPr="00DE563E">
        <w:t>•</w:t>
      </w:r>
      <w:r w:rsidRPr="00DE563E">
        <w:tab/>
        <w:t>демонстрация мультимедийных материалов.</w:t>
      </w:r>
    </w:p>
    <w:p w:rsidR="0079237A" w:rsidRPr="00DE563E" w:rsidRDefault="0079237A" w:rsidP="0079237A">
      <w:pPr>
        <w:autoSpaceDN w:val="0"/>
        <w:ind w:left="709"/>
        <w:jc w:val="both"/>
      </w:pPr>
      <w:r w:rsidRPr="00DE563E">
        <w:t>ПЕРЕЧЕНЬ ПРОГРАММНОГО ОБЕСПЕЧЕНИЯ</w:t>
      </w:r>
    </w:p>
    <w:p w:rsidR="0079237A" w:rsidRPr="00DE563E" w:rsidRDefault="0079237A" w:rsidP="0079237A">
      <w:pPr>
        <w:autoSpaceDN w:val="0"/>
        <w:ind w:left="709"/>
        <w:jc w:val="both"/>
      </w:pPr>
      <w:r w:rsidRPr="00DE563E">
        <w:t>•</w:t>
      </w:r>
      <w:r w:rsidRPr="00DE563E">
        <w:tab/>
      </w:r>
      <w:r w:rsidRPr="00DE563E">
        <w:rPr>
          <w:lang w:val="en-US"/>
        </w:rPr>
        <w:t>Microsoft</w:t>
      </w:r>
      <w:r w:rsidRPr="00DE563E">
        <w:t xml:space="preserve"> </w:t>
      </w:r>
      <w:r w:rsidRPr="00DE563E">
        <w:rPr>
          <w:lang w:val="en-US"/>
        </w:rPr>
        <w:t>Windows</w:t>
      </w:r>
      <w:r w:rsidRPr="00DE563E">
        <w:t xml:space="preserve"> 10 </w:t>
      </w:r>
      <w:r w:rsidRPr="00DE563E">
        <w:rPr>
          <w:lang w:val="en-US"/>
        </w:rPr>
        <w:t>Professional</w:t>
      </w:r>
      <w:r w:rsidRPr="00DE563E">
        <w:t xml:space="preserve"> </w:t>
      </w:r>
    </w:p>
    <w:p w:rsidR="0079237A" w:rsidRPr="00DE563E" w:rsidRDefault="0079237A" w:rsidP="0079237A">
      <w:pPr>
        <w:autoSpaceDN w:val="0"/>
        <w:ind w:left="709"/>
        <w:jc w:val="both"/>
        <w:rPr>
          <w:lang w:val="en-US"/>
        </w:rPr>
      </w:pPr>
      <w:r w:rsidRPr="00DE563E">
        <w:rPr>
          <w:lang w:val="en-US"/>
        </w:rPr>
        <w:t>•</w:t>
      </w:r>
      <w:r w:rsidRPr="00DE563E">
        <w:rPr>
          <w:lang w:val="en-US"/>
        </w:rPr>
        <w:tab/>
        <w:t xml:space="preserve">Microsoft Windows XP Professional SP3 </w:t>
      </w:r>
    </w:p>
    <w:p w:rsidR="0079237A" w:rsidRPr="00DE563E" w:rsidRDefault="0079237A" w:rsidP="0079237A">
      <w:pPr>
        <w:autoSpaceDN w:val="0"/>
        <w:ind w:left="709"/>
        <w:jc w:val="both"/>
        <w:rPr>
          <w:lang w:val="en-US"/>
        </w:rPr>
      </w:pPr>
      <w:r w:rsidRPr="00DE563E">
        <w:rPr>
          <w:lang w:val="en-US"/>
        </w:rPr>
        <w:t>•</w:t>
      </w:r>
      <w:r w:rsidRPr="00DE563E">
        <w:rPr>
          <w:lang w:val="en-US"/>
        </w:rPr>
        <w:tab/>
        <w:t xml:space="preserve">Microsoft Office Professional 2007 Russian </w:t>
      </w:r>
    </w:p>
    <w:p w:rsidR="0079237A" w:rsidRPr="00DE563E" w:rsidRDefault="0079237A" w:rsidP="0079237A">
      <w:pPr>
        <w:autoSpaceDN w:val="0"/>
        <w:ind w:left="709"/>
        <w:jc w:val="both"/>
      </w:pPr>
      <w:r w:rsidRPr="00DE563E">
        <w:t>•</w:t>
      </w:r>
      <w:r w:rsidRPr="00DE563E">
        <w:tab/>
      </w:r>
      <w:r w:rsidRPr="00DE563E">
        <w:rPr>
          <w:bCs/>
          <w:lang w:val="en-US"/>
        </w:rPr>
        <w:t>C</w:t>
      </w:r>
      <w:r w:rsidRPr="00DE563E">
        <w:rPr>
          <w:bCs/>
        </w:rPr>
        <w:t>вободно распространяемый офисный пакет с открытым исходным кодом LibreOffice 6.0.3.2 Stable</w:t>
      </w:r>
    </w:p>
    <w:p w:rsidR="0079237A" w:rsidRPr="00DE563E" w:rsidRDefault="0079237A" w:rsidP="0079237A">
      <w:pPr>
        <w:autoSpaceDN w:val="0"/>
        <w:ind w:left="709"/>
        <w:jc w:val="both"/>
      </w:pPr>
      <w:r w:rsidRPr="00DE563E">
        <w:t>•</w:t>
      </w:r>
      <w:r w:rsidRPr="00DE563E">
        <w:tab/>
        <w:t>Антивирус Касперского</w:t>
      </w:r>
    </w:p>
    <w:p w:rsidR="0079237A" w:rsidRPr="00DE563E" w:rsidRDefault="0079237A" w:rsidP="0079237A">
      <w:pPr>
        <w:autoSpaceDN w:val="0"/>
        <w:ind w:left="709"/>
        <w:jc w:val="both"/>
      </w:pPr>
      <w:r w:rsidRPr="00DE563E">
        <w:t>•</w:t>
      </w:r>
      <w:r w:rsidRPr="00DE563E">
        <w:tab/>
        <w:t>Cистема управления курсами LMS Русский Moodle 3KL</w:t>
      </w:r>
    </w:p>
    <w:p w:rsidR="0079237A" w:rsidRPr="00DE563E" w:rsidRDefault="0079237A" w:rsidP="0079237A">
      <w:pPr>
        <w:autoSpaceDN w:val="0"/>
        <w:ind w:left="709"/>
        <w:jc w:val="both"/>
      </w:pPr>
      <w:r w:rsidRPr="00DE563E">
        <w:t>ПЕРЕЧЕНЬ ИНФОРМАЦИОННЫХ СПРАВОЧНЫХ СИСТЕМ</w:t>
      </w:r>
    </w:p>
    <w:p w:rsidR="0079237A" w:rsidRPr="00DE563E" w:rsidRDefault="0079237A" w:rsidP="0079237A">
      <w:pPr>
        <w:autoSpaceDN w:val="0"/>
        <w:ind w:left="709"/>
        <w:jc w:val="both"/>
      </w:pPr>
      <w:r w:rsidRPr="00DE563E">
        <w:t>•</w:t>
      </w:r>
      <w:r w:rsidRPr="00DE563E">
        <w:tab/>
        <w:t>Справочная правовая система «Консультант Плюс»</w:t>
      </w:r>
    </w:p>
    <w:p w:rsidR="0079237A" w:rsidRPr="00DE563E" w:rsidRDefault="0079237A" w:rsidP="0079237A">
      <w:pPr>
        <w:autoSpaceDN w:val="0"/>
        <w:ind w:left="709"/>
        <w:jc w:val="both"/>
      </w:pPr>
      <w:r w:rsidRPr="00DE563E">
        <w:t>•</w:t>
      </w:r>
      <w:r w:rsidRPr="00DE563E">
        <w:tab/>
        <w:t>Справочная правовая система «Гарант»</w:t>
      </w:r>
    </w:p>
    <w:p w:rsidR="0079237A" w:rsidRPr="00DE563E" w:rsidRDefault="0079237A" w:rsidP="0079237A">
      <w:pPr>
        <w:jc w:val="both"/>
      </w:pPr>
    </w:p>
    <w:p w:rsidR="0079237A" w:rsidRPr="00DE563E" w:rsidRDefault="0079237A" w:rsidP="0079237A">
      <w:pPr>
        <w:ind w:firstLine="709"/>
        <w:jc w:val="both"/>
        <w:rPr>
          <w:b/>
        </w:rPr>
      </w:pPr>
      <w:r w:rsidRPr="00DE563E">
        <w:rPr>
          <w:b/>
        </w:rPr>
        <w:t>1</w:t>
      </w:r>
      <w:r w:rsidR="00B21CB5" w:rsidRPr="00DE563E">
        <w:rPr>
          <w:b/>
        </w:rPr>
        <w:t>0</w:t>
      </w:r>
      <w:r w:rsidRPr="00DE563E">
        <w:rPr>
          <w:b/>
        </w:rPr>
        <w:t xml:space="preserve">. Описание материально-технической базы, необходимой для осуществления образовательного процесса по дисциплине </w:t>
      </w:r>
    </w:p>
    <w:p w:rsidR="0079237A" w:rsidRPr="00DE563E" w:rsidRDefault="0079237A" w:rsidP="00211AD2">
      <w:pPr>
        <w:suppressAutoHyphens/>
        <w:jc w:val="both"/>
        <w:rPr>
          <w:rFonts w:eastAsia="Courier New"/>
          <w:bCs/>
          <w:lang w:bidi="ru-RU"/>
        </w:rPr>
      </w:pPr>
      <w:r w:rsidRPr="00DE563E">
        <w:t xml:space="preserve">Для осуществления образовательного процесса по </w:t>
      </w:r>
      <w:r w:rsidR="00984573" w:rsidRPr="00DE563E">
        <w:t xml:space="preserve">научной специальности </w:t>
      </w:r>
      <w:r w:rsidR="00FF042C" w:rsidRPr="00DE563E">
        <w:t>5.8.7. Методология и технология профессионального образования</w:t>
      </w:r>
      <w:r w:rsidR="00211AD2" w:rsidRPr="00DE563E">
        <w:rPr>
          <w:rFonts w:eastAsia="Courier New"/>
          <w:bCs/>
          <w:lang w:bidi="ru-RU"/>
        </w:rPr>
        <w:t xml:space="preserve"> </w:t>
      </w:r>
      <w:r w:rsidRPr="00DE563E">
        <w:t>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79237A" w:rsidRPr="00DE563E" w:rsidRDefault="0079237A" w:rsidP="0079237A">
      <w:pPr>
        <w:ind w:firstLine="709"/>
        <w:jc w:val="both"/>
      </w:pPr>
      <w:r w:rsidRPr="00DE563E">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9237A" w:rsidRPr="00DE563E" w:rsidRDefault="0079237A" w:rsidP="0079237A">
      <w:pPr>
        <w:ind w:firstLine="709"/>
        <w:jc w:val="both"/>
      </w:pPr>
      <w:r w:rsidRPr="00DE563E">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9237A" w:rsidRPr="00DE563E" w:rsidRDefault="0079237A" w:rsidP="0079237A">
      <w:pPr>
        <w:ind w:firstLine="709"/>
        <w:jc w:val="both"/>
      </w:pPr>
      <w:r w:rsidRPr="00DE563E">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79237A" w:rsidRPr="00DE563E" w:rsidRDefault="00B21CB5" w:rsidP="0079237A">
      <w:pPr>
        <w:ind w:firstLine="709"/>
        <w:jc w:val="both"/>
      </w:pPr>
      <w:r w:rsidRPr="00DE563E">
        <w:t>3</w:t>
      </w:r>
      <w:r w:rsidR="0079237A" w:rsidRPr="00DE563E">
        <w:t xml:space="preserve">.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BA5A83">
          <w:rPr>
            <w:rStyle w:val="a9"/>
            <w:color w:val="auto"/>
          </w:rPr>
          <w:t>www.biblio-online.ru</w:t>
        </w:r>
      </w:hyperlink>
      <w:r w:rsidR="0079237A" w:rsidRPr="00DE563E">
        <w:t xml:space="preserve"> </w:t>
      </w:r>
    </w:p>
    <w:p w:rsidR="007451F8" w:rsidRPr="00DE563E" w:rsidRDefault="0079237A" w:rsidP="001E5E53">
      <w:pPr>
        <w:ind w:firstLine="709"/>
        <w:jc w:val="both"/>
      </w:pPr>
      <w:r w:rsidRPr="00DE563E">
        <w:t xml:space="preserve"> </w:t>
      </w:r>
      <w:r w:rsidR="00B21CB5" w:rsidRPr="00DE563E">
        <w:t>4</w:t>
      </w:r>
      <w:r w:rsidRPr="00DE563E">
        <w:t>.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sectPr w:rsidR="007451F8" w:rsidRPr="00DE563E"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0DAC" w:rsidRDefault="00050DAC" w:rsidP="00160BC1">
      <w:r>
        <w:separator/>
      </w:r>
    </w:p>
  </w:endnote>
  <w:endnote w:type="continuationSeparator" w:id="0">
    <w:p w:rsidR="00050DAC" w:rsidRDefault="00050DAC"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CC"/>
    <w:family w:val="auto"/>
    <w:pitch w:val="variable"/>
    <w:sig w:usb0="E00002EF" w:usb1="5000205B" w:usb2="0000002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0DAC" w:rsidRDefault="00050DAC" w:rsidP="00160BC1">
      <w:r>
        <w:separator/>
      </w:r>
    </w:p>
  </w:footnote>
  <w:footnote w:type="continuationSeparator" w:id="0">
    <w:p w:rsidR="00050DAC" w:rsidRDefault="00050DAC"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2942BE"/>
    <w:multiLevelType w:val="multilevel"/>
    <w:tmpl w:val="0F322D2C"/>
    <w:lvl w:ilvl="0">
      <w:start w:val="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287" w:hanging="720"/>
      </w:pPr>
      <w:rPr>
        <w:rFonts w:ascii="Times New Roman" w:hAnsi="Times New Roman" w:cs="Times New Roman" w:hint="default"/>
        <w:b w:val="0"/>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781" w:hanging="108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4275" w:hanging="1440"/>
      </w:pPr>
      <w:rPr>
        <w:rFonts w:ascii="Times New Roman" w:hAnsi="Times New Roman" w:cs="Times New Roman" w:hint="default"/>
      </w:rPr>
    </w:lvl>
    <w:lvl w:ilvl="6">
      <w:start w:val="1"/>
      <w:numFmt w:val="decimal"/>
      <w:lvlText w:val="%1.%2.%3.%4.%5.%6.%7."/>
      <w:lvlJc w:val="left"/>
      <w:pPr>
        <w:ind w:left="5202" w:hanging="1800"/>
      </w:pPr>
      <w:rPr>
        <w:rFonts w:ascii="Times New Roman" w:hAnsi="Times New Roman" w:cs="Times New Roman" w:hint="default"/>
      </w:rPr>
    </w:lvl>
    <w:lvl w:ilvl="7">
      <w:start w:val="1"/>
      <w:numFmt w:val="decimal"/>
      <w:lvlText w:val="%1.%2.%3.%4.%5.%6.%7.%8."/>
      <w:lvlJc w:val="left"/>
      <w:pPr>
        <w:ind w:left="5769" w:hanging="1800"/>
      </w:pPr>
      <w:rPr>
        <w:rFonts w:ascii="Times New Roman" w:hAnsi="Times New Roman" w:cs="Times New Roman" w:hint="default"/>
      </w:rPr>
    </w:lvl>
    <w:lvl w:ilvl="8">
      <w:start w:val="1"/>
      <w:numFmt w:val="decimal"/>
      <w:lvlText w:val="%1.%2.%3.%4.%5.%6.%7.%8.%9."/>
      <w:lvlJc w:val="left"/>
      <w:pPr>
        <w:ind w:left="6696" w:hanging="2160"/>
      </w:pPr>
      <w:rPr>
        <w:rFonts w:ascii="Times New Roman" w:hAnsi="Times New Roman" w:cs="Times New Roman" w:hint="default"/>
      </w:rPr>
    </w:lvl>
  </w:abstractNum>
  <w:abstractNum w:abstractNumId="2" w15:restartNumberingAfterBreak="0">
    <w:nsid w:val="0FF4460F"/>
    <w:multiLevelType w:val="hybridMultilevel"/>
    <w:tmpl w:val="15560C40"/>
    <w:lvl w:ilvl="0" w:tplc="2FA65A38">
      <w:start w:val="1"/>
      <w:numFmt w:val="decimal"/>
      <w:lvlText w:val="%1."/>
      <w:lvlJc w:val="left"/>
      <w:pPr>
        <w:ind w:left="927" w:hanging="360"/>
      </w:pPr>
      <w:rPr>
        <w:rFonts w:hint="default"/>
        <w:b w:val="0"/>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2532D5E"/>
    <w:multiLevelType w:val="hybridMultilevel"/>
    <w:tmpl w:val="6E5A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0F6D91"/>
    <w:multiLevelType w:val="hybridMultilevel"/>
    <w:tmpl w:val="8BE8C6E4"/>
    <w:lvl w:ilvl="0" w:tplc="55E8F86A">
      <w:start w:val="1"/>
      <w:numFmt w:val="decimal"/>
      <w:lvlText w:val="%1."/>
      <w:lvlJc w:val="left"/>
      <w:pPr>
        <w:ind w:left="720" w:hanging="360"/>
      </w:pPr>
      <w:rPr>
        <w:rFonts w:ascii="Roboto" w:hAnsi="Roboto"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D223FB"/>
    <w:multiLevelType w:val="hybridMultilevel"/>
    <w:tmpl w:val="A7DC4E8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E1384D"/>
    <w:multiLevelType w:val="hybridMultilevel"/>
    <w:tmpl w:val="7A9AE5B2"/>
    <w:lvl w:ilvl="0" w:tplc="847AA1F2">
      <w:start w:val="1"/>
      <w:numFmt w:val="decimal"/>
      <w:lvlText w:val="%1."/>
      <w:lvlJc w:val="left"/>
      <w:rPr>
        <w:rFonts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BF0375"/>
    <w:multiLevelType w:val="hybridMultilevel"/>
    <w:tmpl w:val="E41A3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AF50D15"/>
    <w:multiLevelType w:val="hybridMultilevel"/>
    <w:tmpl w:val="31528646"/>
    <w:lvl w:ilvl="0" w:tplc="9B4E9F1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545264"/>
    <w:multiLevelType w:val="hybridMultilevel"/>
    <w:tmpl w:val="95DEE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095EF0"/>
    <w:multiLevelType w:val="hybridMultilevel"/>
    <w:tmpl w:val="D0747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2B0C16"/>
    <w:multiLevelType w:val="hybridMultilevel"/>
    <w:tmpl w:val="90D812AC"/>
    <w:lvl w:ilvl="0" w:tplc="0419000F">
      <w:start w:val="8"/>
      <w:numFmt w:val="decimal"/>
      <w:lvlText w:val="%1."/>
      <w:lvlJc w:val="left"/>
      <w:pPr>
        <w:ind w:left="643" w:hanging="360"/>
      </w:pPr>
    </w:lvl>
    <w:lvl w:ilvl="1" w:tplc="04190019">
      <w:start w:val="1"/>
      <w:numFmt w:val="decimal"/>
      <w:lvlText w:val="%2."/>
      <w:lvlJc w:val="left"/>
      <w:pPr>
        <w:tabs>
          <w:tab w:val="num" w:pos="1363"/>
        </w:tabs>
        <w:ind w:left="1363" w:hanging="360"/>
      </w:pPr>
    </w:lvl>
    <w:lvl w:ilvl="2" w:tplc="0419001B">
      <w:start w:val="1"/>
      <w:numFmt w:val="decimal"/>
      <w:lvlText w:val="%3."/>
      <w:lvlJc w:val="left"/>
      <w:pPr>
        <w:tabs>
          <w:tab w:val="num" w:pos="2083"/>
        </w:tabs>
        <w:ind w:left="2083" w:hanging="360"/>
      </w:pPr>
    </w:lvl>
    <w:lvl w:ilvl="3" w:tplc="0419000F">
      <w:start w:val="1"/>
      <w:numFmt w:val="decimal"/>
      <w:lvlText w:val="%4."/>
      <w:lvlJc w:val="left"/>
      <w:pPr>
        <w:tabs>
          <w:tab w:val="num" w:pos="2803"/>
        </w:tabs>
        <w:ind w:left="2803" w:hanging="360"/>
      </w:pPr>
    </w:lvl>
    <w:lvl w:ilvl="4" w:tplc="04190019">
      <w:start w:val="1"/>
      <w:numFmt w:val="decimal"/>
      <w:lvlText w:val="%5."/>
      <w:lvlJc w:val="left"/>
      <w:pPr>
        <w:tabs>
          <w:tab w:val="num" w:pos="3523"/>
        </w:tabs>
        <w:ind w:left="3523" w:hanging="360"/>
      </w:pPr>
    </w:lvl>
    <w:lvl w:ilvl="5" w:tplc="0419001B">
      <w:start w:val="1"/>
      <w:numFmt w:val="decimal"/>
      <w:lvlText w:val="%6."/>
      <w:lvlJc w:val="left"/>
      <w:pPr>
        <w:tabs>
          <w:tab w:val="num" w:pos="4243"/>
        </w:tabs>
        <w:ind w:left="4243" w:hanging="360"/>
      </w:pPr>
    </w:lvl>
    <w:lvl w:ilvl="6" w:tplc="0419000F">
      <w:start w:val="1"/>
      <w:numFmt w:val="decimal"/>
      <w:lvlText w:val="%7."/>
      <w:lvlJc w:val="left"/>
      <w:pPr>
        <w:tabs>
          <w:tab w:val="num" w:pos="4963"/>
        </w:tabs>
        <w:ind w:left="4963" w:hanging="360"/>
      </w:pPr>
    </w:lvl>
    <w:lvl w:ilvl="7" w:tplc="04190019">
      <w:start w:val="1"/>
      <w:numFmt w:val="decimal"/>
      <w:lvlText w:val="%8."/>
      <w:lvlJc w:val="left"/>
      <w:pPr>
        <w:tabs>
          <w:tab w:val="num" w:pos="5683"/>
        </w:tabs>
        <w:ind w:left="5683" w:hanging="360"/>
      </w:pPr>
    </w:lvl>
    <w:lvl w:ilvl="8" w:tplc="0419001B">
      <w:start w:val="1"/>
      <w:numFmt w:val="decimal"/>
      <w:lvlText w:val="%9."/>
      <w:lvlJc w:val="left"/>
      <w:pPr>
        <w:tabs>
          <w:tab w:val="num" w:pos="6403"/>
        </w:tabs>
        <w:ind w:left="6403" w:hanging="360"/>
      </w:pPr>
    </w:lvl>
  </w:abstractNum>
  <w:abstractNum w:abstractNumId="14"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 w15:restartNumberingAfterBreak="0">
    <w:nsid w:val="5E7D18EA"/>
    <w:multiLevelType w:val="hybridMultilevel"/>
    <w:tmpl w:val="0AD4B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262E96"/>
    <w:multiLevelType w:val="multilevel"/>
    <w:tmpl w:val="561245A0"/>
    <w:lvl w:ilvl="0">
      <w:start w:val="3"/>
      <w:numFmt w:val="decimal"/>
      <w:lvlText w:val="%1."/>
      <w:lvlJc w:val="left"/>
      <w:pPr>
        <w:ind w:left="420" w:hanging="420"/>
      </w:pPr>
      <w:rPr>
        <w:rFonts w:eastAsia="Times New Roman"/>
        <w:b/>
        <w:i/>
      </w:rPr>
    </w:lvl>
    <w:lvl w:ilvl="1">
      <w:start w:val="1"/>
      <w:numFmt w:val="decimal"/>
      <w:lvlText w:val="%1.%2."/>
      <w:lvlJc w:val="left"/>
      <w:pPr>
        <w:ind w:left="720" w:hanging="720"/>
      </w:pPr>
      <w:rPr>
        <w:rFonts w:eastAsia="Times New Roman"/>
        <w:b w:val="0"/>
        <w:i w:val="0"/>
      </w:rPr>
    </w:lvl>
    <w:lvl w:ilvl="2">
      <w:start w:val="1"/>
      <w:numFmt w:val="decimal"/>
      <w:lvlText w:val="%1.%2.%3."/>
      <w:lvlJc w:val="left"/>
      <w:pPr>
        <w:ind w:left="720" w:hanging="720"/>
      </w:pPr>
      <w:rPr>
        <w:rFonts w:eastAsia="Times New Roman"/>
        <w:b/>
        <w:i/>
      </w:rPr>
    </w:lvl>
    <w:lvl w:ilvl="3">
      <w:start w:val="1"/>
      <w:numFmt w:val="decimal"/>
      <w:lvlText w:val="%1.%2.%3.%4."/>
      <w:lvlJc w:val="left"/>
      <w:pPr>
        <w:ind w:left="1080" w:hanging="1080"/>
      </w:pPr>
      <w:rPr>
        <w:rFonts w:eastAsia="Times New Roman"/>
        <w:b/>
        <w:i/>
      </w:rPr>
    </w:lvl>
    <w:lvl w:ilvl="4">
      <w:start w:val="1"/>
      <w:numFmt w:val="decimal"/>
      <w:lvlText w:val="%1.%2.%3.%4.%5."/>
      <w:lvlJc w:val="left"/>
      <w:pPr>
        <w:ind w:left="1080" w:hanging="1080"/>
      </w:pPr>
      <w:rPr>
        <w:rFonts w:eastAsia="Times New Roman"/>
        <w:b/>
        <w:i/>
      </w:rPr>
    </w:lvl>
    <w:lvl w:ilvl="5">
      <w:start w:val="1"/>
      <w:numFmt w:val="decimal"/>
      <w:lvlText w:val="%1.%2.%3.%4.%5.%6."/>
      <w:lvlJc w:val="left"/>
      <w:pPr>
        <w:ind w:left="1440" w:hanging="1440"/>
      </w:pPr>
      <w:rPr>
        <w:rFonts w:eastAsia="Times New Roman"/>
        <w:b/>
        <w:i/>
      </w:rPr>
    </w:lvl>
    <w:lvl w:ilvl="6">
      <w:start w:val="1"/>
      <w:numFmt w:val="decimal"/>
      <w:lvlText w:val="%1.%2.%3.%4.%5.%6.%7."/>
      <w:lvlJc w:val="left"/>
      <w:pPr>
        <w:ind w:left="1800" w:hanging="1800"/>
      </w:pPr>
      <w:rPr>
        <w:rFonts w:eastAsia="Times New Roman"/>
        <w:b/>
        <w:i/>
      </w:rPr>
    </w:lvl>
    <w:lvl w:ilvl="7">
      <w:start w:val="1"/>
      <w:numFmt w:val="decimal"/>
      <w:lvlText w:val="%1.%2.%3.%4.%5.%6.%7.%8."/>
      <w:lvlJc w:val="left"/>
      <w:pPr>
        <w:ind w:left="1800" w:hanging="1800"/>
      </w:pPr>
      <w:rPr>
        <w:rFonts w:eastAsia="Times New Roman"/>
        <w:b/>
        <w:i/>
      </w:rPr>
    </w:lvl>
    <w:lvl w:ilvl="8">
      <w:start w:val="1"/>
      <w:numFmt w:val="decimal"/>
      <w:lvlText w:val="%1.%2.%3.%4.%5.%6.%7.%8.%9."/>
      <w:lvlJc w:val="left"/>
      <w:pPr>
        <w:ind w:left="2160" w:hanging="2160"/>
      </w:pPr>
      <w:rPr>
        <w:rFonts w:eastAsia="Times New Roman"/>
        <w:b/>
        <w:i/>
      </w:rPr>
    </w:lvl>
  </w:abstractNum>
  <w:abstractNum w:abstractNumId="17" w15:restartNumberingAfterBreak="0">
    <w:nsid w:val="6134590D"/>
    <w:multiLevelType w:val="hybridMultilevel"/>
    <w:tmpl w:val="06DCA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13303F"/>
    <w:multiLevelType w:val="hybridMultilevel"/>
    <w:tmpl w:val="3F503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7"/>
  </w:num>
  <w:num w:numId="4">
    <w:abstractNumId w:val="10"/>
  </w:num>
  <w:num w:numId="5">
    <w:abstractNumId w:val="9"/>
  </w:num>
  <w:num w:numId="6">
    <w:abstractNumId w:val="2"/>
  </w:num>
  <w:num w:numId="7">
    <w:abstractNumId w:val="0"/>
  </w:num>
  <w:num w:numId="8">
    <w:abstractNumId w:val="17"/>
  </w:num>
  <w:num w:numId="9">
    <w:abstractNumId w:val="15"/>
  </w:num>
  <w:num w:numId="10">
    <w:abstractNumId w:val="12"/>
  </w:num>
  <w:num w:numId="11">
    <w:abstractNumId w:val="18"/>
  </w:num>
  <w:num w:numId="12">
    <w:abstractNumId w:val="3"/>
  </w:num>
  <w:num w:numId="13">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02EA1"/>
    <w:rsid w:val="00003EBF"/>
    <w:rsid w:val="00005369"/>
    <w:rsid w:val="00006A7C"/>
    <w:rsid w:val="00012DC8"/>
    <w:rsid w:val="00014E00"/>
    <w:rsid w:val="000164D7"/>
    <w:rsid w:val="000232B8"/>
    <w:rsid w:val="00024241"/>
    <w:rsid w:val="00024B97"/>
    <w:rsid w:val="00025C7B"/>
    <w:rsid w:val="00027D2C"/>
    <w:rsid w:val="00027E5B"/>
    <w:rsid w:val="000327C2"/>
    <w:rsid w:val="00034DDF"/>
    <w:rsid w:val="00037461"/>
    <w:rsid w:val="00037666"/>
    <w:rsid w:val="00037A18"/>
    <w:rsid w:val="00042B24"/>
    <w:rsid w:val="00046301"/>
    <w:rsid w:val="00047374"/>
    <w:rsid w:val="00050DAC"/>
    <w:rsid w:val="00051AEE"/>
    <w:rsid w:val="00051F9C"/>
    <w:rsid w:val="000535DC"/>
    <w:rsid w:val="000572B8"/>
    <w:rsid w:val="00057FBA"/>
    <w:rsid w:val="00060A01"/>
    <w:rsid w:val="000615D2"/>
    <w:rsid w:val="000640D0"/>
    <w:rsid w:val="00064AA9"/>
    <w:rsid w:val="00072E67"/>
    <w:rsid w:val="00073B0F"/>
    <w:rsid w:val="00074CDD"/>
    <w:rsid w:val="00075E52"/>
    <w:rsid w:val="000765E7"/>
    <w:rsid w:val="000771B2"/>
    <w:rsid w:val="00080372"/>
    <w:rsid w:val="00081216"/>
    <w:rsid w:val="000835F5"/>
    <w:rsid w:val="00085601"/>
    <w:rsid w:val="00085AFA"/>
    <w:rsid w:val="000875BF"/>
    <w:rsid w:val="00090AC1"/>
    <w:rsid w:val="000911D1"/>
    <w:rsid w:val="00092736"/>
    <w:rsid w:val="00093483"/>
    <w:rsid w:val="000959D2"/>
    <w:rsid w:val="000A1F47"/>
    <w:rsid w:val="000A4FAC"/>
    <w:rsid w:val="000B1331"/>
    <w:rsid w:val="000B143A"/>
    <w:rsid w:val="000B16D4"/>
    <w:rsid w:val="000B30D1"/>
    <w:rsid w:val="000B30DB"/>
    <w:rsid w:val="000B7219"/>
    <w:rsid w:val="000B73A2"/>
    <w:rsid w:val="000B7795"/>
    <w:rsid w:val="000C4546"/>
    <w:rsid w:val="000C72DA"/>
    <w:rsid w:val="000D07C6"/>
    <w:rsid w:val="000D0E81"/>
    <w:rsid w:val="000D4429"/>
    <w:rsid w:val="000D6DE5"/>
    <w:rsid w:val="000E0B22"/>
    <w:rsid w:val="000E20D7"/>
    <w:rsid w:val="000E37E9"/>
    <w:rsid w:val="000E5E35"/>
    <w:rsid w:val="000E76BB"/>
    <w:rsid w:val="000F3761"/>
    <w:rsid w:val="000F5C92"/>
    <w:rsid w:val="000F65C7"/>
    <w:rsid w:val="00102E02"/>
    <w:rsid w:val="00105302"/>
    <w:rsid w:val="00105653"/>
    <w:rsid w:val="00110297"/>
    <w:rsid w:val="00113E44"/>
    <w:rsid w:val="00114770"/>
    <w:rsid w:val="001165D0"/>
    <w:rsid w:val="001166B7"/>
    <w:rsid w:val="001167A8"/>
    <w:rsid w:val="00117B1A"/>
    <w:rsid w:val="001202B3"/>
    <w:rsid w:val="0012299B"/>
    <w:rsid w:val="0012533E"/>
    <w:rsid w:val="00125E93"/>
    <w:rsid w:val="00127108"/>
    <w:rsid w:val="00127DEA"/>
    <w:rsid w:val="00131A2C"/>
    <w:rsid w:val="00131CDA"/>
    <w:rsid w:val="00132893"/>
    <w:rsid w:val="00132D2E"/>
    <w:rsid w:val="00132F57"/>
    <w:rsid w:val="001378B1"/>
    <w:rsid w:val="00143653"/>
    <w:rsid w:val="00144090"/>
    <w:rsid w:val="00146A3C"/>
    <w:rsid w:val="0015639D"/>
    <w:rsid w:val="00160BC1"/>
    <w:rsid w:val="00161C70"/>
    <w:rsid w:val="00163087"/>
    <w:rsid w:val="00166CBA"/>
    <w:rsid w:val="00166F86"/>
    <w:rsid w:val="001716A9"/>
    <w:rsid w:val="0017438E"/>
    <w:rsid w:val="00181112"/>
    <w:rsid w:val="00181AAB"/>
    <w:rsid w:val="00181E0E"/>
    <w:rsid w:val="00184F65"/>
    <w:rsid w:val="001859E8"/>
    <w:rsid w:val="001871AA"/>
    <w:rsid w:val="001914E9"/>
    <w:rsid w:val="001926DB"/>
    <w:rsid w:val="001948F5"/>
    <w:rsid w:val="00197CD3"/>
    <w:rsid w:val="001A3B5F"/>
    <w:rsid w:val="001A4C2A"/>
    <w:rsid w:val="001A5808"/>
    <w:rsid w:val="001A6533"/>
    <w:rsid w:val="001B0A2E"/>
    <w:rsid w:val="001B46A3"/>
    <w:rsid w:val="001C4FED"/>
    <w:rsid w:val="001C57A1"/>
    <w:rsid w:val="001C6305"/>
    <w:rsid w:val="001D1349"/>
    <w:rsid w:val="001E3BD7"/>
    <w:rsid w:val="001E5E53"/>
    <w:rsid w:val="001F094F"/>
    <w:rsid w:val="001F11DE"/>
    <w:rsid w:val="001F1379"/>
    <w:rsid w:val="001F1EAA"/>
    <w:rsid w:val="001F519A"/>
    <w:rsid w:val="001F5F24"/>
    <w:rsid w:val="001F67A0"/>
    <w:rsid w:val="0020107E"/>
    <w:rsid w:val="002058EB"/>
    <w:rsid w:val="00207E2E"/>
    <w:rsid w:val="00207FB7"/>
    <w:rsid w:val="00210C22"/>
    <w:rsid w:val="00211AD2"/>
    <w:rsid w:val="00211C1B"/>
    <w:rsid w:val="0022120B"/>
    <w:rsid w:val="00224D3D"/>
    <w:rsid w:val="002272B0"/>
    <w:rsid w:val="00227D8A"/>
    <w:rsid w:val="00231B21"/>
    <w:rsid w:val="002341A5"/>
    <w:rsid w:val="00235399"/>
    <w:rsid w:val="00240788"/>
    <w:rsid w:val="00240A81"/>
    <w:rsid w:val="00242632"/>
    <w:rsid w:val="00243CEF"/>
    <w:rsid w:val="00245199"/>
    <w:rsid w:val="002465C3"/>
    <w:rsid w:val="00250797"/>
    <w:rsid w:val="00250A66"/>
    <w:rsid w:val="00251278"/>
    <w:rsid w:val="002544B7"/>
    <w:rsid w:val="00255B5E"/>
    <w:rsid w:val="00255CD2"/>
    <w:rsid w:val="00257F02"/>
    <w:rsid w:val="0026020B"/>
    <w:rsid w:val="00261972"/>
    <w:rsid w:val="002657BC"/>
    <w:rsid w:val="002661A3"/>
    <w:rsid w:val="00266BA7"/>
    <w:rsid w:val="00271E0F"/>
    <w:rsid w:val="002747CB"/>
    <w:rsid w:val="002756A3"/>
    <w:rsid w:val="00276128"/>
    <w:rsid w:val="0027733F"/>
    <w:rsid w:val="002812CC"/>
    <w:rsid w:val="002819F9"/>
    <w:rsid w:val="0028575F"/>
    <w:rsid w:val="00290206"/>
    <w:rsid w:val="00291D05"/>
    <w:rsid w:val="002933E5"/>
    <w:rsid w:val="00294C8A"/>
    <w:rsid w:val="002A0D1B"/>
    <w:rsid w:val="002A39D0"/>
    <w:rsid w:val="002A3AB8"/>
    <w:rsid w:val="002B324C"/>
    <w:rsid w:val="002B34A4"/>
    <w:rsid w:val="002B5AB9"/>
    <w:rsid w:val="002B6C87"/>
    <w:rsid w:val="002B734E"/>
    <w:rsid w:val="002C2EAE"/>
    <w:rsid w:val="002C3F08"/>
    <w:rsid w:val="002C4B31"/>
    <w:rsid w:val="002C6CCE"/>
    <w:rsid w:val="002C7582"/>
    <w:rsid w:val="002C7A33"/>
    <w:rsid w:val="002D07AD"/>
    <w:rsid w:val="002D1AA4"/>
    <w:rsid w:val="002D440B"/>
    <w:rsid w:val="002D6AC0"/>
    <w:rsid w:val="002E422B"/>
    <w:rsid w:val="002E42B5"/>
    <w:rsid w:val="002E4CB7"/>
    <w:rsid w:val="002E6362"/>
    <w:rsid w:val="002E6FB6"/>
    <w:rsid w:val="002F084F"/>
    <w:rsid w:val="002F0F26"/>
    <w:rsid w:val="002F4FC7"/>
    <w:rsid w:val="002F555B"/>
    <w:rsid w:val="00301E54"/>
    <w:rsid w:val="00303F09"/>
    <w:rsid w:val="003128CA"/>
    <w:rsid w:val="00314D4B"/>
    <w:rsid w:val="00315AB7"/>
    <w:rsid w:val="0032166A"/>
    <w:rsid w:val="0032170E"/>
    <w:rsid w:val="0032327E"/>
    <w:rsid w:val="003241D9"/>
    <w:rsid w:val="003247C2"/>
    <w:rsid w:val="00330957"/>
    <w:rsid w:val="00332FF5"/>
    <w:rsid w:val="0033546E"/>
    <w:rsid w:val="0033563F"/>
    <w:rsid w:val="00335C19"/>
    <w:rsid w:val="003368B7"/>
    <w:rsid w:val="003409B5"/>
    <w:rsid w:val="00340EE9"/>
    <w:rsid w:val="00341F46"/>
    <w:rsid w:val="00342FF6"/>
    <w:rsid w:val="00347B15"/>
    <w:rsid w:val="00353041"/>
    <w:rsid w:val="00354CAC"/>
    <w:rsid w:val="00355C7E"/>
    <w:rsid w:val="003618C2"/>
    <w:rsid w:val="00363097"/>
    <w:rsid w:val="0036530B"/>
    <w:rsid w:val="00365758"/>
    <w:rsid w:val="00365BC3"/>
    <w:rsid w:val="003665DA"/>
    <w:rsid w:val="003668E3"/>
    <w:rsid w:val="00371409"/>
    <w:rsid w:val="00374339"/>
    <w:rsid w:val="00387641"/>
    <w:rsid w:val="003900FF"/>
    <w:rsid w:val="00390B62"/>
    <w:rsid w:val="00391A55"/>
    <w:rsid w:val="003A09A5"/>
    <w:rsid w:val="003A1D3D"/>
    <w:rsid w:val="003A3494"/>
    <w:rsid w:val="003A57B5"/>
    <w:rsid w:val="003A6FB0"/>
    <w:rsid w:val="003A71E4"/>
    <w:rsid w:val="003B0133"/>
    <w:rsid w:val="003B06AE"/>
    <w:rsid w:val="003B2829"/>
    <w:rsid w:val="003B2C2C"/>
    <w:rsid w:val="003B656E"/>
    <w:rsid w:val="003B7F71"/>
    <w:rsid w:val="003C3F04"/>
    <w:rsid w:val="003D0538"/>
    <w:rsid w:val="003D703D"/>
    <w:rsid w:val="003D71C9"/>
    <w:rsid w:val="003D72D9"/>
    <w:rsid w:val="003E0A51"/>
    <w:rsid w:val="003E25EB"/>
    <w:rsid w:val="003E4C36"/>
    <w:rsid w:val="003E5B88"/>
    <w:rsid w:val="003E7ADF"/>
    <w:rsid w:val="003F0DB2"/>
    <w:rsid w:val="003F15FD"/>
    <w:rsid w:val="003F1814"/>
    <w:rsid w:val="003F2662"/>
    <w:rsid w:val="003F2DAE"/>
    <w:rsid w:val="003F52E5"/>
    <w:rsid w:val="00400491"/>
    <w:rsid w:val="00401031"/>
    <w:rsid w:val="00407242"/>
    <w:rsid w:val="00407404"/>
    <w:rsid w:val="00410BA4"/>
    <w:rsid w:val="004110F5"/>
    <w:rsid w:val="00412CFF"/>
    <w:rsid w:val="00412D22"/>
    <w:rsid w:val="00416974"/>
    <w:rsid w:val="004213CF"/>
    <w:rsid w:val="00423740"/>
    <w:rsid w:val="004259E6"/>
    <w:rsid w:val="004266AC"/>
    <w:rsid w:val="004272C9"/>
    <w:rsid w:val="004300BD"/>
    <w:rsid w:val="0043264F"/>
    <w:rsid w:val="00434155"/>
    <w:rsid w:val="00435249"/>
    <w:rsid w:val="00436E53"/>
    <w:rsid w:val="00436EA3"/>
    <w:rsid w:val="004419B9"/>
    <w:rsid w:val="004426E1"/>
    <w:rsid w:val="00445D06"/>
    <w:rsid w:val="00452D19"/>
    <w:rsid w:val="00453757"/>
    <w:rsid w:val="00454759"/>
    <w:rsid w:val="00454B19"/>
    <w:rsid w:val="00456F1D"/>
    <w:rsid w:val="00460608"/>
    <w:rsid w:val="004620E0"/>
    <w:rsid w:val="00463232"/>
    <w:rsid w:val="00463539"/>
    <w:rsid w:val="0046365B"/>
    <w:rsid w:val="0047044D"/>
    <w:rsid w:val="0047224A"/>
    <w:rsid w:val="0047538F"/>
    <w:rsid w:val="0047572F"/>
    <w:rsid w:val="0047633A"/>
    <w:rsid w:val="0048300E"/>
    <w:rsid w:val="00491170"/>
    <w:rsid w:val="0049217A"/>
    <w:rsid w:val="004934AC"/>
    <w:rsid w:val="00493F32"/>
    <w:rsid w:val="00495CDC"/>
    <w:rsid w:val="0049746C"/>
    <w:rsid w:val="004A21A6"/>
    <w:rsid w:val="004A2C0D"/>
    <w:rsid w:val="004A2E62"/>
    <w:rsid w:val="004A68C9"/>
    <w:rsid w:val="004B29F6"/>
    <w:rsid w:val="004B2A32"/>
    <w:rsid w:val="004B38DE"/>
    <w:rsid w:val="004B42EB"/>
    <w:rsid w:val="004B6D4E"/>
    <w:rsid w:val="004C05D4"/>
    <w:rsid w:val="004C1069"/>
    <w:rsid w:val="004C322C"/>
    <w:rsid w:val="004C5815"/>
    <w:rsid w:val="004C5F55"/>
    <w:rsid w:val="004C6DB3"/>
    <w:rsid w:val="004D036E"/>
    <w:rsid w:val="004D08A2"/>
    <w:rsid w:val="004D1363"/>
    <w:rsid w:val="004D55DA"/>
    <w:rsid w:val="004E0C3F"/>
    <w:rsid w:val="004E3D82"/>
    <w:rsid w:val="004E4CD6"/>
    <w:rsid w:val="004E4DB2"/>
    <w:rsid w:val="004E62F1"/>
    <w:rsid w:val="004E753A"/>
    <w:rsid w:val="004F1613"/>
    <w:rsid w:val="004F248C"/>
    <w:rsid w:val="004F3C72"/>
    <w:rsid w:val="004F6E3D"/>
    <w:rsid w:val="005000E4"/>
    <w:rsid w:val="0050240B"/>
    <w:rsid w:val="00502B31"/>
    <w:rsid w:val="005055EF"/>
    <w:rsid w:val="005103AE"/>
    <w:rsid w:val="0051069E"/>
    <w:rsid w:val="005156BB"/>
    <w:rsid w:val="005165F1"/>
    <w:rsid w:val="00516F43"/>
    <w:rsid w:val="00520AEA"/>
    <w:rsid w:val="005245B6"/>
    <w:rsid w:val="00530010"/>
    <w:rsid w:val="00533447"/>
    <w:rsid w:val="005362E6"/>
    <w:rsid w:val="00537A62"/>
    <w:rsid w:val="00540193"/>
    <w:rsid w:val="00540F31"/>
    <w:rsid w:val="005453B1"/>
    <w:rsid w:val="005548B4"/>
    <w:rsid w:val="00560598"/>
    <w:rsid w:val="005610C3"/>
    <w:rsid w:val="00562FF6"/>
    <w:rsid w:val="00565480"/>
    <w:rsid w:val="005658C4"/>
    <w:rsid w:val="00565BB9"/>
    <w:rsid w:val="00565FA7"/>
    <w:rsid w:val="005669CB"/>
    <w:rsid w:val="00572F9F"/>
    <w:rsid w:val="00574DD1"/>
    <w:rsid w:val="0057747F"/>
    <w:rsid w:val="005816EA"/>
    <w:rsid w:val="00582969"/>
    <w:rsid w:val="00583031"/>
    <w:rsid w:val="005830F3"/>
    <w:rsid w:val="00583C2E"/>
    <w:rsid w:val="00584FE8"/>
    <w:rsid w:val="00586FAD"/>
    <w:rsid w:val="00590849"/>
    <w:rsid w:val="005915BA"/>
    <w:rsid w:val="00591B36"/>
    <w:rsid w:val="00592FB3"/>
    <w:rsid w:val="0059369E"/>
    <w:rsid w:val="005954B1"/>
    <w:rsid w:val="00595D8D"/>
    <w:rsid w:val="005A247E"/>
    <w:rsid w:val="005A28FC"/>
    <w:rsid w:val="005A5675"/>
    <w:rsid w:val="005B32D5"/>
    <w:rsid w:val="005B3B32"/>
    <w:rsid w:val="005B47CE"/>
    <w:rsid w:val="005B4C51"/>
    <w:rsid w:val="005C047B"/>
    <w:rsid w:val="005C08CC"/>
    <w:rsid w:val="005C13E4"/>
    <w:rsid w:val="005C20F0"/>
    <w:rsid w:val="005C2729"/>
    <w:rsid w:val="005C3AEB"/>
    <w:rsid w:val="005C3E07"/>
    <w:rsid w:val="005C4F2E"/>
    <w:rsid w:val="005C5076"/>
    <w:rsid w:val="005C7567"/>
    <w:rsid w:val="005D206B"/>
    <w:rsid w:val="005D3C7C"/>
    <w:rsid w:val="005D56C4"/>
    <w:rsid w:val="005E1F1E"/>
    <w:rsid w:val="005E3EA9"/>
    <w:rsid w:val="005F2349"/>
    <w:rsid w:val="005F7061"/>
    <w:rsid w:val="006044B4"/>
    <w:rsid w:val="00605527"/>
    <w:rsid w:val="00607E17"/>
    <w:rsid w:val="006118F6"/>
    <w:rsid w:val="00613194"/>
    <w:rsid w:val="0061508D"/>
    <w:rsid w:val="00617169"/>
    <w:rsid w:val="00624E28"/>
    <w:rsid w:val="0062500F"/>
    <w:rsid w:val="006309BF"/>
    <w:rsid w:val="0063397F"/>
    <w:rsid w:val="00633E9A"/>
    <w:rsid w:val="00636B21"/>
    <w:rsid w:val="00636B89"/>
    <w:rsid w:val="00637D98"/>
    <w:rsid w:val="00640423"/>
    <w:rsid w:val="00640871"/>
    <w:rsid w:val="00641AF3"/>
    <w:rsid w:val="00642A2F"/>
    <w:rsid w:val="006439F4"/>
    <w:rsid w:val="00650604"/>
    <w:rsid w:val="00652D29"/>
    <w:rsid w:val="0065606F"/>
    <w:rsid w:val="00656AC4"/>
    <w:rsid w:val="00662503"/>
    <w:rsid w:val="00670464"/>
    <w:rsid w:val="00670D3D"/>
    <w:rsid w:val="006716D2"/>
    <w:rsid w:val="00672884"/>
    <w:rsid w:val="00676914"/>
    <w:rsid w:val="006859FE"/>
    <w:rsid w:val="00687B3A"/>
    <w:rsid w:val="00692DD7"/>
    <w:rsid w:val="00694028"/>
    <w:rsid w:val="00695052"/>
    <w:rsid w:val="00697A17"/>
    <w:rsid w:val="006A28BE"/>
    <w:rsid w:val="006B0CA3"/>
    <w:rsid w:val="006B2517"/>
    <w:rsid w:val="006B480A"/>
    <w:rsid w:val="006B4DAD"/>
    <w:rsid w:val="006B5E9E"/>
    <w:rsid w:val="006C0B93"/>
    <w:rsid w:val="006C3C03"/>
    <w:rsid w:val="006D0C90"/>
    <w:rsid w:val="006D108C"/>
    <w:rsid w:val="006D1553"/>
    <w:rsid w:val="006D15B6"/>
    <w:rsid w:val="006D3EF7"/>
    <w:rsid w:val="006D6805"/>
    <w:rsid w:val="006E3B3E"/>
    <w:rsid w:val="006E5C19"/>
    <w:rsid w:val="006F0DE6"/>
    <w:rsid w:val="006F13CA"/>
    <w:rsid w:val="006F1930"/>
    <w:rsid w:val="006F22D5"/>
    <w:rsid w:val="00701FC2"/>
    <w:rsid w:val="00704447"/>
    <w:rsid w:val="00705814"/>
    <w:rsid w:val="00705D2E"/>
    <w:rsid w:val="00705FB5"/>
    <w:rsid w:val="007066B1"/>
    <w:rsid w:val="007116A3"/>
    <w:rsid w:val="00713D44"/>
    <w:rsid w:val="007163C6"/>
    <w:rsid w:val="00724880"/>
    <w:rsid w:val="00725316"/>
    <w:rsid w:val="007327FE"/>
    <w:rsid w:val="00733DA7"/>
    <w:rsid w:val="00735E2C"/>
    <w:rsid w:val="00736340"/>
    <w:rsid w:val="00737393"/>
    <w:rsid w:val="00740F8F"/>
    <w:rsid w:val="00741A0E"/>
    <w:rsid w:val="007451F8"/>
    <w:rsid w:val="00747BB3"/>
    <w:rsid w:val="0075021D"/>
    <w:rsid w:val="007506E5"/>
    <w:rsid w:val="007512C7"/>
    <w:rsid w:val="00751BDA"/>
    <w:rsid w:val="00752936"/>
    <w:rsid w:val="00760E92"/>
    <w:rsid w:val="0076201E"/>
    <w:rsid w:val="00763DAD"/>
    <w:rsid w:val="007643F2"/>
    <w:rsid w:val="00764497"/>
    <w:rsid w:val="00765B78"/>
    <w:rsid w:val="0076678D"/>
    <w:rsid w:val="00770BF7"/>
    <w:rsid w:val="007751FE"/>
    <w:rsid w:val="00777482"/>
    <w:rsid w:val="0077773D"/>
    <w:rsid w:val="00777B09"/>
    <w:rsid w:val="00781ADF"/>
    <w:rsid w:val="00783D3E"/>
    <w:rsid w:val="00785842"/>
    <w:rsid w:val="007865CB"/>
    <w:rsid w:val="007868E6"/>
    <w:rsid w:val="00787294"/>
    <w:rsid w:val="00791A9F"/>
    <w:rsid w:val="0079237A"/>
    <w:rsid w:val="00792F22"/>
    <w:rsid w:val="00793E1B"/>
    <w:rsid w:val="00793F01"/>
    <w:rsid w:val="00794967"/>
    <w:rsid w:val="007963A9"/>
    <w:rsid w:val="007A05AB"/>
    <w:rsid w:val="007A0B6C"/>
    <w:rsid w:val="007A38F0"/>
    <w:rsid w:val="007A5EE5"/>
    <w:rsid w:val="007A7E7B"/>
    <w:rsid w:val="007B270A"/>
    <w:rsid w:val="007B2F12"/>
    <w:rsid w:val="007B40DA"/>
    <w:rsid w:val="007C271A"/>
    <w:rsid w:val="007C277B"/>
    <w:rsid w:val="007C4B0D"/>
    <w:rsid w:val="007C6C70"/>
    <w:rsid w:val="007D4A27"/>
    <w:rsid w:val="007D5CC1"/>
    <w:rsid w:val="007D78E4"/>
    <w:rsid w:val="007E10C6"/>
    <w:rsid w:val="007E13ED"/>
    <w:rsid w:val="007E2D25"/>
    <w:rsid w:val="007E5C87"/>
    <w:rsid w:val="007E682B"/>
    <w:rsid w:val="007E7CDE"/>
    <w:rsid w:val="007F098D"/>
    <w:rsid w:val="007F4B97"/>
    <w:rsid w:val="007F7A4D"/>
    <w:rsid w:val="00801B83"/>
    <w:rsid w:val="008070A7"/>
    <w:rsid w:val="0081295B"/>
    <w:rsid w:val="00820C00"/>
    <w:rsid w:val="00820D1B"/>
    <w:rsid w:val="00823333"/>
    <w:rsid w:val="00823E5A"/>
    <w:rsid w:val="0082422B"/>
    <w:rsid w:val="00825138"/>
    <w:rsid w:val="00830B90"/>
    <w:rsid w:val="00831D0C"/>
    <w:rsid w:val="008336F3"/>
    <w:rsid w:val="00835EBD"/>
    <w:rsid w:val="008372E5"/>
    <w:rsid w:val="008407BD"/>
    <w:rsid w:val="008423FF"/>
    <w:rsid w:val="008506DE"/>
    <w:rsid w:val="008515C3"/>
    <w:rsid w:val="0085177B"/>
    <w:rsid w:val="00852815"/>
    <w:rsid w:val="00852B5B"/>
    <w:rsid w:val="00855A11"/>
    <w:rsid w:val="00856636"/>
    <w:rsid w:val="00857FC8"/>
    <w:rsid w:val="0086651C"/>
    <w:rsid w:val="00874554"/>
    <w:rsid w:val="00877E64"/>
    <w:rsid w:val="0088272E"/>
    <w:rsid w:val="0088538E"/>
    <w:rsid w:val="00891A08"/>
    <w:rsid w:val="00895F72"/>
    <w:rsid w:val="00896B2A"/>
    <w:rsid w:val="008A34A0"/>
    <w:rsid w:val="008B0117"/>
    <w:rsid w:val="008B3837"/>
    <w:rsid w:val="008B5ABE"/>
    <w:rsid w:val="008B6331"/>
    <w:rsid w:val="008B6C51"/>
    <w:rsid w:val="008B7B23"/>
    <w:rsid w:val="008C01E3"/>
    <w:rsid w:val="008C0470"/>
    <w:rsid w:val="008C47BF"/>
    <w:rsid w:val="008C4821"/>
    <w:rsid w:val="008C4F4F"/>
    <w:rsid w:val="008C6D41"/>
    <w:rsid w:val="008C7672"/>
    <w:rsid w:val="008D44F8"/>
    <w:rsid w:val="008D5B18"/>
    <w:rsid w:val="008E11F9"/>
    <w:rsid w:val="008E1AC3"/>
    <w:rsid w:val="008E22F6"/>
    <w:rsid w:val="008E4F30"/>
    <w:rsid w:val="008E5E59"/>
    <w:rsid w:val="008F3AD4"/>
    <w:rsid w:val="0090037A"/>
    <w:rsid w:val="00903091"/>
    <w:rsid w:val="00907C32"/>
    <w:rsid w:val="00910163"/>
    <w:rsid w:val="00912404"/>
    <w:rsid w:val="00916ABC"/>
    <w:rsid w:val="00920199"/>
    <w:rsid w:val="00920CC0"/>
    <w:rsid w:val="00921534"/>
    <w:rsid w:val="00921868"/>
    <w:rsid w:val="00925869"/>
    <w:rsid w:val="009302E0"/>
    <w:rsid w:val="0093102E"/>
    <w:rsid w:val="0093332E"/>
    <w:rsid w:val="00941875"/>
    <w:rsid w:val="00941FA5"/>
    <w:rsid w:val="00945D44"/>
    <w:rsid w:val="00945E47"/>
    <w:rsid w:val="00951A80"/>
    <w:rsid w:val="00951F6B"/>
    <w:rsid w:val="009528CA"/>
    <w:rsid w:val="00954E45"/>
    <w:rsid w:val="00964FC4"/>
    <w:rsid w:val="00965998"/>
    <w:rsid w:val="00973F5F"/>
    <w:rsid w:val="00975BC1"/>
    <w:rsid w:val="00981541"/>
    <w:rsid w:val="00984573"/>
    <w:rsid w:val="009851BD"/>
    <w:rsid w:val="00986F3C"/>
    <w:rsid w:val="00991A0A"/>
    <w:rsid w:val="00991F59"/>
    <w:rsid w:val="00993D26"/>
    <w:rsid w:val="009A0E16"/>
    <w:rsid w:val="009A35CD"/>
    <w:rsid w:val="009A4DE2"/>
    <w:rsid w:val="009A6A25"/>
    <w:rsid w:val="009B1BE5"/>
    <w:rsid w:val="009B6D16"/>
    <w:rsid w:val="009C15DD"/>
    <w:rsid w:val="009C3036"/>
    <w:rsid w:val="009C47B4"/>
    <w:rsid w:val="009D1EFE"/>
    <w:rsid w:val="009D29FE"/>
    <w:rsid w:val="009D3925"/>
    <w:rsid w:val="009D3E3F"/>
    <w:rsid w:val="009D6B96"/>
    <w:rsid w:val="009D79EE"/>
    <w:rsid w:val="009E219E"/>
    <w:rsid w:val="009E2CA0"/>
    <w:rsid w:val="009E34C9"/>
    <w:rsid w:val="009E35D2"/>
    <w:rsid w:val="009E5BA3"/>
    <w:rsid w:val="009E6388"/>
    <w:rsid w:val="009F4070"/>
    <w:rsid w:val="009F716C"/>
    <w:rsid w:val="00A01385"/>
    <w:rsid w:val="00A0492C"/>
    <w:rsid w:val="00A076D4"/>
    <w:rsid w:val="00A10A71"/>
    <w:rsid w:val="00A11F6E"/>
    <w:rsid w:val="00A14724"/>
    <w:rsid w:val="00A16B8D"/>
    <w:rsid w:val="00A20334"/>
    <w:rsid w:val="00A20D4B"/>
    <w:rsid w:val="00A24F30"/>
    <w:rsid w:val="00A275E4"/>
    <w:rsid w:val="00A32A5F"/>
    <w:rsid w:val="00A34DA3"/>
    <w:rsid w:val="00A35591"/>
    <w:rsid w:val="00A44F9E"/>
    <w:rsid w:val="00A458F1"/>
    <w:rsid w:val="00A513D6"/>
    <w:rsid w:val="00A52FC3"/>
    <w:rsid w:val="00A567CD"/>
    <w:rsid w:val="00A63D90"/>
    <w:rsid w:val="00A72B3A"/>
    <w:rsid w:val="00A72C5F"/>
    <w:rsid w:val="00A72C69"/>
    <w:rsid w:val="00A7334F"/>
    <w:rsid w:val="00A73ECE"/>
    <w:rsid w:val="00A75675"/>
    <w:rsid w:val="00A75D2C"/>
    <w:rsid w:val="00A762CF"/>
    <w:rsid w:val="00A76E53"/>
    <w:rsid w:val="00A82571"/>
    <w:rsid w:val="00A8327F"/>
    <w:rsid w:val="00A83466"/>
    <w:rsid w:val="00A83F6C"/>
    <w:rsid w:val="00A84258"/>
    <w:rsid w:val="00A8684A"/>
    <w:rsid w:val="00A91BE4"/>
    <w:rsid w:val="00A927D9"/>
    <w:rsid w:val="00A92C95"/>
    <w:rsid w:val="00A92E5F"/>
    <w:rsid w:val="00A94BF8"/>
    <w:rsid w:val="00A9607B"/>
    <w:rsid w:val="00A96C48"/>
    <w:rsid w:val="00A97DDE"/>
    <w:rsid w:val="00AA2A29"/>
    <w:rsid w:val="00AA5E16"/>
    <w:rsid w:val="00AA694C"/>
    <w:rsid w:val="00AB05DF"/>
    <w:rsid w:val="00AB2091"/>
    <w:rsid w:val="00AB3A23"/>
    <w:rsid w:val="00AB740B"/>
    <w:rsid w:val="00AC0497"/>
    <w:rsid w:val="00AC1BC8"/>
    <w:rsid w:val="00AC307F"/>
    <w:rsid w:val="00AC76FE"/>
    <w:rsid w:val="00AC7C93"/>
    <w:rsid w:val="00AD047E"/>
    <w:rsid w:val="00AD0669"/>
    <w:rsid w:val="00AD208A"/>
    <w:rsid w:val="00AD4A3C"/>
    <w:rsid w:val="00AD5281"/>
    <w:rsid w:val="00AD5C2B"/>
    <w:rsid w:val="00AE3040"/>
    <w:rsid w:val="00AE3177"/>
    <w:rsid w:val="00AE65ED"/>
    <w:rsid w:val="00AF61EB"/>
    <w:rsid w:val="00AF69AE"/>
    <w:rsid w:val="00AF7B26"/>
    <w:rsid w:val="00B0299D"/>
    <w:rsid w:val="00B05308"/>
    <w:rsid w:val="00B10104"/>
    <w:rsid w:val="00B11BD4"/>
    <w:rsid w:val="00B134EA"/>
    <w:rsid w:val="00B139ED"/>
    <w:rsid w:val="00B21CB5"/>
    <w:rsid w:val="00B23DAA"/>
    <w:rsid w:val="00B3087E"/>
    <w:rsid w:val="00B33FB0"/>
    <w:rsid w:val="00B3611B"/>
    <w:rsid w:val="00B3661E"/>
    <w:rsid w:val="00B372D2"/>
    <w:rsid w:val="00B5209B"/>
    <w:rsid w:val="00B542D4"/>
    <w:rsid w:val="00B54421"/>
    <w:rsid w:val="00B54895"/>
    <w:rsid w:val="00B554D6"/>
    <w:rsid w:val="00B6159A"/>
    <w:rsid w:val="00B642B8"/>
    <w:rsid w:val="00B652F2"/>
    <w:rsid w:val="00B65F79"/>
    <w:rsid w:val="00B67259"/>
    <w:rsid w:val="00B76759"/>
    <w:rsid w:val="00B77379"/>
    <w:rsid w:val="00B77D1A"/>
    <w:rsid w:val="00B80E99"/>
    <w:rsid w:val="00B817E2"/>
    <w:rsid w:val="00B870C5"/>
    <w:rsid w:val="00BA5A83"/>
    <w:rsid w:val="00BA668B"/>
    <w:rsid w:val="00BB3EA3"/>
    <w:rsid w:val="00BB6C9A"/>
    <w:rsid w:val="00BB7065"/>
    <w:rsid w:val="00BB70FB"/>
    <w:rsid w:val="00BC1C81"/>
    <w:rsid w:val="00BD1574"/>
    <w:rsid w:val="00BD1B7B"/>
    <w:rsid w:val="00BD3660"/>
    <w:rsid w:val="00BD491B"/>
    <w:rsid w:val="00BD7A5C"/>
    <w:rsid w:val="00BE023D"/>
    <w:rsid w:val="00BE30B1"/>
    <w:rsid w:val="00BE3585"/>
    <w:rsid w:val="00BE46FF"/>
    <w:rsid w:val="00BE78F0"/>
    <w:rsid w:val="00BF22FC"/>
    <w:rsid w:val="00BF24E9"/>
    <w:rsid w:val="00BF2FFB"/>
    <w:rsid w:val="00BF58D0"/>
    <w:rsid w:val="00C00A17"/>
    <w:rsid w:val="00C00C86"/>
    <w:rsid w:val="00C00CD4"/>
    <w:rsid w:val="00C100FC"/>
    <w:rsid w:val="00C1245E"/>
    <w:rsid w:val="00C14774"/>
    <w:rsid w:val="00C1506E"/>
    <w:rsid w:val="00C15C4C"/>
    <w:rsid w:val="00C228C5"/>
    <w:rsid w:val="00C22E56"/>
    <w:rsid w:val="00C24EA8"/>
    <w:rsid w:val="00C26026"/>
    <w:rsid w:val="00C33468"/>
    <w:rsid w:val="00C3475E"/>
    <w:rsid w:val="00C34A0F"/>
    <w:rsid w:val="00C35C0B"/>
    <w:rsid w:val="00C40C06"/>
    <w:rsid w:val="00C433AD"/>
    <w:rsid w:val="00C44D85"/>
    <w:rsid w:val="00C531FD"/>
    <w:rsid w:val="00C53457"/>
    <w:rsid w:val="00C534A2"/>
    <w:rsid w:val="00C55E91"/>
    <w:rsid w:val="00C55F25"/>
    <w:rsid w:val="00C56359"/>
    <w:rsid w:val="00C57B5A"/>
    <w:rsid w:val="00C653C5"/>
    <w:rsid w:val="00C70CA1"/>
    <w:rsid w:val="00C7368F"/>
    <w:rsid w:val="00C74E47"/>
    <w:rsid w:val="00C74EC8"/>
    <w:rsid w:val="00C76DE0"/>
    <w:rsid w:val="00C77294"/>
    <w:rsid w:val="00C812EB"/>
    <w:rsid w:val="00C8130A"/>
    <w:rsid w:val="00C81D5B"/>
    <w:rsid w:val="00C840B1"/>
    <w:rsid w:val="00C84851"/>
    <w:rsid w:val="00C90A7A"/>
    <w:rsid w:val="00C92FB4"/>
    <w:rsid w:val="00C93F61"/>
    <w:rsid w:val="00C94464"/>
    <w:rsid w:val="00C953C9"/>
    <w:rsid w:val="00CA401A"/>
    <w:rsid w:val="00CA4975"/>
    <w:rsid w:val="00CA4BDF"/>
    <w:rsid w:val="00CA73C2"/>
    <w:rsid w:val="00CB200E"/>
    <w:rsid w:val="00CB2516"/>
    <w:rsid w:val="00CB26D9"/>
    <w:rsid w:val="00CB27ED"/>
    <w:rsid w:val="00CB453F"/>
    <w:rsid w:val="00CB539D"/>
    <w:rsid w:val="00CB61D6"/>
    <w:rsid w:val="00CC23D2"/>
    <w:rsid w:val="00CC273A"/>
    <w:rsid w:val="00CC2A9B"/>
    <w:rsid w:val="00CC41F8"/>
    <w:rsid w:val="00CC4F2F"/>
    <w:rsid w:val="00CC7861"/>
    <w:rsid w:val="00CD4727"/>
    <w:rsid w:val="00CD4A00"/>
    <w:rsid w:val="00CD4DCD"/>
    <w:rsid w:val="00CE0357"/>
    <w:rsid w:val="00CE6C4B"/>
    <w:rsid w:val="00CE7344"/>
    <w:rsid w:val="00CF12C6"/>
    <w:rsid w:val="00CF2B2F"/>
    <w:rsid w:val="00CF4D8F"/>
    <w:rsid w:val="00CF6292"/>
    <w:rsid w:val="00CF6B12"/>
    <w:rsid w:val="00CF7287"/>
    <w:rsid w:val="00D017C3"/>
    <w:rsid w:val="00D02EB8"/>
    <w:rsid w:val="00D05EDE"/>
    <w:rsid w:val="00D07DD3"/>
    <w:rsid w:val="00D152E4"/>
    <w:rsid w:val="00D1753D"/>
    <w:rsid w:val="00D2018B"/>
    <w:rsid w:val="00D21857"/>
    <w:rsid w:val="00D23EFA"/>
    <w:rsid w:val="00D320C4"/>
    <w:rsid w:val="00D325D5"/>
    <w:rsid w:val="00D3328B"/>
    <w:rsid w:val="00D34708"/>
    <w:rsid w:val="00D34B66"/>
    <w:rsid w:val="00D35FCA"/>
    <w:rsid w:val="00D40DC9"/>
    <w:rsid w:val="00D44336"/>
    <w:rsid w:val="00D532CA"/>
    <w:rsid w:val="00D56520"/>
    <w:rsid w:val="00D601C6"/>
    <w:rsid w:val="00D61122"/>
    <w:rsid w:val="00D63339"/>
    <w:rsid w:val="00D63FE0"/>
    <w:rsid w:val="00D641F4"/>
    <w:rsid w:val="00D64A27"/>
    <w:rsid w:val="00D761E8"/>
    <w:rsid w:val="00D77081"/>
    <w:rsid w:val="00D83177"/>
    <w:rsid w:val="00D84208"/>
    <w:rsid w:val="00D8506D"/>
    <w:rsid w:val="00D902D1"/>
    <w:rsid w:val="00D90307"/>
    <w:rsid w:val="00D91FCC"/>
    <w:rsid w:val="00D942A7"/>
    <w:rsid w:val="00D97540"/>
    <w:rsid w:val="00D97830"/>
    <w:rsid w:val="00DA2ABD"/>
    <w:rsid w:val="00DA3FFC"/>
    <w:rsid w:val="00DA489D"/>
    <w:rsid w:val="00DA48D3"/>
    <w:rsid w:val="00DA4CC0"/>
    <w:rsid w:val="00DA7E52"/>
    <w:rsid w:val="00DB08E2"/>
    <w:rsid w:val="00DB0A35"/>
    <w:rsid w:val="00DB1401"/>
    <w:rsid w:val="00DB228F"/>
    <w:rsid w:val="00DB42F8"/>
    <w:rsid w:val="00DC27A7"/>
    <w:rsid w:val="00DC2A1D"/>
    <w:rsid w:val="00DC6660"/>
    <w:rsid w:val="00DD03B9"/>
    <w:rsid w:val="00DD1577"/>
    <w:rsid w:val="00DD2465"/>
    <w:rsid w:val="00DD4EF9"/>
    <w:rsid w:val="00DD52A9"/>
    <w:rsid w:val="00DD552B"/>
    <w:rsid w:val="00DD6EB4"/>
    <w:rsid w:val="00DE38F3"/>
    <w:rsid w:val="00DE563E"/>
    <w:rsid w:val="00DF1076"/>
    <w:rsid w:val="00DF2600"/>
    <w:rsid w:val="00DF26AA"/>
    <w:rsid w:val="00DF5C3D"/>
    <w:rsid w:val="00DF7ED6"/>
    <w:rsid w:val="00E02083"/>
    <w:rsid w:val="00E022E2"/>
    <w:rsid w:val="00E02CDE"/>
    <w:rsid w:val="00E0428E"/>
    <w:rsid w:val="00E049DE"/>
    <w:rsid w:val="00E06784"/>
    <w:rsid w:val="00E11452"/>
    <w:rsid w:val="00E1170D"/>
    <w:rsid w:val="00E149A3"/>
    <w:rsid w:val="00E20186"/>
    <w:rsid w:val="00E25AB7"/>
    <w:rsid w:val="00E2721F"/>
    <w:rsid w:val="00E3182F"/>
    <w:rsid w:val="00E33710"/>
    <w:rsid w:val="00E403A6"/>
    <w:rsid w:val="00E411FA"/>
    <w:rsid w:val="00E42AED"/>
    <w:rsid w:val="00E4451A"/>
    <w:rsid w:val="00E45193"/>
    <w:rsid w:val="00E60C50"/>
    <w:rsid w:val="00E61FAF"/>
    <w:rsid w:val="00E62F35"/>
    <w:rsid w:val="00E63293"/>
    <w:rsid w:val="00E6547F"/>
    <w:rsid w:val="00E67EA6"/>
    <w:rsid w:val="00E72419"/>
    <w:rsid w:val="00E72975"/>
    <w:rsid w:val="00E73716"/>
    <w:rsid w:val="00E7465A"/>
    <w:rsid w:val="00E83634"/>
    <w:rsid w:val="00E86CCF"/>
    <w:rsid w:val="00E86D12"/>
    <w:rsid w:val="00E9119D"/>
    <w:rsid w:val="00E91ADC"/>
    <w:rsid w:val="00E91B98"/>
    <w:rsid w:val="00E92154"/>
    <w:rsid w:val="00E92238"/>
    <w:rsid w:val="00E93011"/>
    <w:rsid w:val="00E94419"/>
    <w:rsid w:val="00E96FCD"/>
    <w:rsid w:val="00E9769B"/>
    <w:rsid w:val="00EA056B"/>
    <w:rsid w:val="00EA206F"/>
    <w:rsid w:val="00EA3268"/>
    <w:rsid w:val="00EA35F4"/>
    <w:rsid w:val="00EA3690"/>
    <w:rsid w:val="00EA7886"/>
    <w:rsid w:val="00EB1A00"/>
    <w:rsid w:val="00EB1F12"/>
    <w:rsid w:val="00EB2C5D"/>
    <w:rsid w:val="00EB3409"/>
    <w:rsid w:val="00EB7E4F"/>
    <w:rsid w:val="00EC005D"/>
    <w:rsid w:val="00EC078D"/>
    <w:rsid w:val="00EC0A4E"/>
    <w:rsid w:val="00EC1C3C"/>
    <w:rsid w:val="00EC597C"/>
    <w:rsid w:val="00ED28E4"/>
    <w:rsid w:val="00ED48BF"/>
    <w:rsid w:val="00ED789C"/>
    <w:rsid w:val="00ED7A66"/>
    <w:rsid w:val="00EE165B"/>
    <w:rsid w:val="00EE3F58"/>
    <w:rsid w:val="00EE4D57"/>
    <w:rsid w:val="00EE53D4"/>
    <w:rsid w:val="00EF0547"/>
    <w:rsid w:val="00EF3670"/>
    <w:rsid w:val="00F00B76"/>
    <w:rsid w:val="00F00DB3"/>
    <w:rsid w:val="00F00EF0"/>
    <w:rsid w:val="00F01A94"/>
    <w:rsid w:val="00F03C8C"/>
    <w:rsid w:val="00F06F17"/>
    <w:rsid w:val="00F13737"/>
    <w:rsid w:val="00F14EC4"/>
    <w:rsid w:val="00F2055F"/>
    <w:rsid w:val="00F226CA"/>
    <w:rsid w:val="00F239D1"/>
    <w:rsid w:val="00F24994"/>
    <w:rsid w:val="00F26C8F"/>
    <w:rsid w:val="00F272BC"/>
    <w:rsid w:val="00F27EF6"/>
    <w:rsid w:val="00F322E1"/>
    <w:rsid w:val="00F32DA4"/>
    <w:rsid w:val="00F333B2"/>
    <w:rsid w:val="00F342F7"/>
    <w:rsid w:val="00F34872"/>
    <w:rsid w:val="00F36A7C"/>
    <w:rsid w:val="00F40FEC"/>
    <w:rsid w:val="00F410EF"/>
    <w:rsid w:val="00F418FC"/>
    <w:rsid w:val="00F42549"/>
    <w:rsid w:val="00F4314C"/>
    <w:rsid w:val="00F4490E"/>
    <w:rsid w:val="00F4621B"/>
    <w:rsid w:val="00F57F6E"/>
    <w:rsid w:val="00F625A5"/>
    <w:rsid w:val="00F6303E"/>
    <w:rsid w:val="00F63ADF"/>
    <w:rsid w:val="00F63BBC"/>
    <w:rsid w:val="00F747D4"/>
    <w:rsid w:val="00F7783A"/>
    <w:rsid w:val="00F8007A"/>
    <w:rsid w:val="00F803A3"/>
    <w:rsid w:val="00F82A8C"/>
    <w:rsid w:val="00F831CA"/>
    <w:rsid w:val="00F92166"/>
    <w:rsid w:val="00F96638"/>
    <w:rsid w:val="00F96A96"/>
    <w:rsid w:val="00FA01BE"/>
    <w:rsid w:val="00FA5C55"/>
    <w:rsid w:val="00FB05DD"/>
    <w:rsid w:val="00FB0CBB"/>
    <w:rsid w:val="00FB15A7"/>
    <w:rsid w:val="00FB3DFD"/>
    <w:rsid w:val="00FB6736"/>
    <w:rsid w:val="00FC1298"/>
    <w:rsid w:val="00FC1C6B"/>
    <w:rsid w:val="00FC28CD"/>
    <w:rsid w:val="00FC306B"/>
    <w:rsid w:val="00FC7C60"/>
    <w:rsid w:val="00FD4BAB"/>
    <w:rsid w:val="00FD4C32"/>
    <w:rsid w:val="00FD5B55"/>
    <w:rsid w:val="00FD6763"/>
    <w:rsid w:val="00FE10B3"/>
    <w:rsid w:val="00FE1F73"/>
    <w:rsid w:val="00FE366D"/>
    <w:rsid w:val="00FE3FD7"/>
    <w:rsid w:val="00FE465F"/>
    <w:rsid w:val="00FE556E"/>
    <w:rsid w:val="00FE64E7"/>
    <w:rsid w:val="00FF042C"/>
    <w:rsid w:val="00FF0FEB"/>
    <w:rsid w:val="00FF32CB"/>
    <w:rsid w:val="00FF6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AE530CFA-5E8F-4D6C-915E-221B5ADD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lang w:val="x-none"/>
    </w:rPr>
  </w:style>
  <w:style w:type="paragraph" w:styleId="2">
    <w:name w:val="heading 2"/>
    <w:basedOn w:val="a0"/>
    <w:next w:val="a0"/>
    <w:link w:val="20"/>
    <w:uiPriority w:val="9"/>
    <w:unhideWhenUsed/>
    <w:qFormat/>
    <w:rsid w:val="007D78E4"/>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uiPriority w:val="9"/>
    <w:semiHidden/>
    <w:unhideWhenUsed/>
    <w:qFormat/>
    <w:rsid w:val="00670464"/>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
    <w:semiHidden/>
    <w:unhideWhenUsed/>
    <w:qFormat/>
    <w:rsid w:val="00670464"/>
    <w:pPr>
      <w:keepNext/>
      <w:spacing w:before="240" w:after="60"/>
      <w:outlineLvl w:val="3"/>
    </w:pPr>
    <w:rPr>
      <w:rFonts w:ascii="Calibri" w:hAnsi="Calibri"/>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7D78E4"/>
    <w:rPr>
      <w:rFonts w:ascii="Cambria" w:eastAsia="Times New Roman" w:hAnsi="Cambria" w:cs="Times New Roman"/>
      <w:b/>
      <w:bCs/>
      <w:i/>
      <w:iCs/>
      <w:sz w:val="28"/>
      <w:szCs w:val="28"/>
    </w:rPr>
  </w:style>
  <w:style w:type="character" w:customStyle="1" w:styleId="30">
    <w:name w:val="Заголовок 3 Знак"/>
    <w:link w:val="3"/>
    <w:uiPriority w:val="9"/>
    <w:semiHidden/>
    <w:rsid w:val="00670464"/>
    <w:rPr>
      <w:rFonts w:ascii="Cambria" w:eastAsia="Times New Roman" w:hAnsi="Cambria" w:cs="Times New Roman"/>
      <w:b/>
      <w:bCs/>
      <w:sz w:val="26"/>
      <w:szCs w:val="26"/>
    </w:rPr>
  </w:style>
  <w:style w:type="character" w:customStyle="1" w:styleId="40">
    <w:name w:val="Заголовок 4 Знак"/>
    <w:link w:val="4"/>
    <w:uiPriority w:val="9"/>
    <w:semiHidden/>
    <w:rsid w:val="00670464"/>
    <w:rPr>
      <w:rFonts w:ascii="Calibri" w:eastAsia="Times New Roman" w:hAnsi="Calibri" w:cs="Times New Roman"/>
      <w:b/>
      <w:bCs/>
      <w:sz w:val="28"/>
      <w:szCs w:val="28"/>
    </w:rPr>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paragraph" w:customStyle="1" w:styleId="12">
    <w:name w:val="Основной текст1"/>
    <w:basedOn w:val="a0"/>
    <w:next w:val="a6"/>
    <w:link w:val="11"/>
    <w:uiPriority w:val="99"/>
    <w:unhideWhenUsed/>
    <w:qFormat/>
    <w:rsid w:val="00160BC1"/>
    <w:pPr>
      <w:tabs>
        <w:tab w:val="left" w:pos="708"/>
      </w:tabs>
      <w:suppressAutoHyphens/>
      <w:spacing w:after="120"/>
    </w:pPr>
    <w:rPr>
      <w:rFonts w:eastAsia="Calibri"/>
      <w:sz w:val="31"/>
      <w:szCs w:val="31"/>
      <w:lang w:val="x-none" w:eastAsia="x-none"/>
    </w:rPr>
  </w:style>
  <w:style w:type="paragraph" w:styleId="a6">
    <w:name w:val="Body Text"/>
    <w:basedOn w:val="a0"/>
    <w:link w:val="a7"/>
    <w:uiPriority w:val="99"/>
    <w:unhideWhenUsed/>
    <w:rsid w:val="00160BC1"/>
    <w:pPr>
      <w:spacing w:after="120"/>
    </w:pPr>
    <w:rPr>
      <w:sz w:val="20"/>
      <w:szCs w:val="20"/>
      <w:lang w:val="x-none"/>
    </w:rPr>
  </w:style>
  <w:style w:type="character" w:customStyle="1" w:styleId="a7">
    <w:name w:val="Основной текст Знак"/>
    <w:link w:val="a6"/>
    <w:uiPriority w:val="99"/>
    <w:rsid w:val="00160BC1"/>
    <w:rPr>
      <w:rFonts w:ascii="Times New Roman" w:eastAsia="Times New Roman" w:hAnsi="Times New Roman" w:cs="Times New Roman"/>
      <w:sz w:val="20"/>
      <w:szCs w:val="20"/>
      <w:lang w:eastAsia="ru-RU"/>
    </w:rPr>
  </w:style>
  <w:style w:type="table" w:styleId="a8">
    <w:name w:val="Table Grid"/>
    <w:basedOn w:val="a2"/>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60BC1"/>
    <w:rPr>
      <w:color w:val="0000FF"/>
      <w:u w:val="single"/>
    </w:rPr>
  </w:style>
  <w:style w:type="paragraph" w:customStyle="1" w:styleId="aa">
    <w:name w:val="Обычный (веб)"/>
    <w:basedOn w:val="a0"/>
    <w:unhideWhenUsed/>
    <w:rsid w:val="00160BC1"/>
  </w:style>
  <w:style w:type="character" w:styleId="ab">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2"/>
    <w:next w:val="a8"/>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table" w:customStyle="1" w:styleId="21">
    <w:name w:val="Сетка таблицы2"/>
    <w:basedOn w:val="a2"/>
    <w:next w:val="a8"/>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4E753A"/>
    <w:rPr>
      <w:rFonts w:ascii="Tahoma" w:hAnsi="Tahoma"/>
      <w:sz w:val="16"/>
      <w:szCs w:val="16"/>
      <w:lang w:val="x-none"/>
    </w:rPr>
  </w:style>
  <w:style w:type="character" w:customStyle="1" w:styleId="ae">
    <w:name w:val="Текст выноски Знак"/>
    <w:link w:val="ad"/>
    <w:uiPriority w:val="99"/>
    <w:semiHidden/>
    <w:rsid w:val="004E753A"/>
    <w:rPr>
      <w:rFonts w:ascii="Tahoma" w:eastAsia="Times New Roman" w:hAnsi="Tahoma" w:cs="Tahoma"/>
      <w:sz w:val="16"/>
      <w:szCs w:val="16"/>
      <w:lang w:eastAsia="ru-RU"/>
    </w:rPr>
  </w:style>
  <w:style w:type="paragraph" w:styleId="af">
    <w:name w:val="header"/>
    <w:basedOn w:val="a0"/>
    <w:link w:val="af0"/>
    <w:uiPriority w:val="99"/>
    <w:unhideWhenUsed/>
    <w:rsid w:val="002933E5"/>
    <w:pPr>
      <w:tabs>
        <w:tab w:val="center" w:pos="4677"/>
        <w:tab w:val="right" w:pos="9355"/>
      </w:tabs>
    </w:pPr>
    <w:rPr>
      <w:sz w:val="20"/>
      <w:szCs w:val="20"/>
      <w:lang w:val="x-none"/>
    </w:rPr>
  </w:style>
  <w:style w:type="character" w:customStyle="1" w:styleId="af0">
    <w:name w:val="Верхний колонтитул Знак"/>
    <w:link w:val="af"/>
    <w:uiPriority w:val="99"/>
    <w:rsid w:val="002933E5"/>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2933E5"/>
    <w:pPr>
      <w:tabs>
        <w:tab w:val="center" w:pos="4677"/>
        <w:tab w:val="right" w:pos="9355"/>
      </w:tabs>
    </w:pPr>
    <w:rPr>
      <w:sz w:val="20"/>
      <w:szCs w:val="20"/>
      <w:lang w:val="x-none"/>
    </w:rPr>
  </w:style>
  <w:style w:type="character" w:customStyle="1" w:styleId="af2">
    <w:name w:val="Нижний колонтитул Знак"/>
    <w:link w:val="af1"/>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3">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4">
    <w:name w:val="осн часть"/>
    <w:basedOn w:val="a0"/>
    <w:rsid w:val="00255B5E"/>
    <w:pPr>
      <w:adjustRightInd w:val="0"/>
      <w:ind w:firstLine="624"/>
      <w:jc w:val="both"/>
      <w:textAlignment w:val="baseline"/>
    </w:pPr>
    <w:rPr>
      <w:sz w:val="28"/>
      <w:szCs w:val="28"/>
    </w:rPr>
  </w:style>
  <w:style w:type="character" w:styleId="af5">
    <w:name w:val="Emphasis"/>
    <w:uiPriority w:val="20"/>
    <w:qFormat/>
    <w:rsid w:val="00EA3268"/>
    <w:rPr>
      <w:i/>
      <w:iCs/>
    </w:rPr>
  </w:style>
  <w:style w:type="paragraph" w:customStyle="1" w:styleId="Default">
    <w:name w:val="Default"/>
    <w:rsid w:val="00EA3268"/>
    <w:pPr>
      <w:autoSpaceDE w:val="0"/>
      <w:autoSpaceDN w:val="0"/>
      <w:adjustRightInd w:val="0"/>
    </w:pPr>
    <w:rPr>
      <w:rFonts w:ascii="Arial" w:eastAsia="Times New Roman" w:hAnsi="Arial" w:cs="Arial"/>
      <w:color w:val="000000"/>
      <w:sz w:val="24"/>
      <w:szCs w:val="24"/>
    </w:rPr>
  </w:style>
  <w:style w:type="character" w:customStyle="1" w:styleId="af6">
    <w:name w:val="Основной текст с отступом Знак"/>
    <w:link w:val="af7"/>
    <w:uiPriority w:val="99"/>
    <w:semiHidden/>
    <w:rsid w:val="00EA3268"/>
    <w:rPr>
      <w:rFonts w:ascii="Times New Roman" w:eastAsia="Times New Roman" w:hAnsi="Times New Roman"/>
      <w:sz w:val="24"/>
      <w:szCs w:val="24"/>
      <w:lang w:val="x-none" w:eastAsia="x-none"/>
    </w:rPr>
  </w:style>
  <w:style w:type="paragraph" w:styleId="af7">
    <w:name w:val="Body Text Indent"/>
    <w:basedOn w:val="a0"/>
    <w:link w:val="af6"/>
    <w:uiPriority w:val="99"/>
    <w:semiHidden/>
    <w:unhideWhenUsed/>
    <w:rsid w:val="00EA3268"/>
    <w:pPr>
      <w:spacing w:after="120"/>
      <w:ind w:left="283"/>
    </w:pPr>
    <w:rPr>
      <w:lang w:val="x-none" w:eastAsia="x-none"/>
    </w:rPr>
  </w:style>
  <w:style w:type="paragraph" w:customStyle="1" w:styleId="a">
    <w:name w:val="список маркированный"/>
    <w:basedOn w:val="a0"/>
    <w:autoRedefine/>
    <w:rsid w:val="00EA3268"/>
    <w:pPr>
      <w:numPr>
        <w:numId w:val="7"/>
      </w:numPr>
      <w:snapToGrid w:val="0"/>
      <w:spacing w:line="360" w:lineRule="auto"/>
      <w:jc w:val="both"/>
    </w:pPr>
    <w:rPr>
      <w:sz w:val="20"/>
      <w:szCs w:val="20"/>
    </w:rPr>
  </w:style>
  <w:style w:type="paragraph" w:styleId="22">
    <w:name w:val="toc 2"/>
    <w:basedOn w:val="a0"/>
    <w:autoRedefine/>
    <w:semiHidden/>
    <w:rsid w:val="00D97540"/>
    <w:pPr>
      <w:jc w:val="center"/>
    </w:pPr>
    <w:rPr>
      <w:rFonts w:eastAsia="Calibri"/>
      <w:sz w:val="28"/>
      <w:szCs w:val="28"/>
    </w:rPr>
  </w:style>
  <w:style w:type="character" w:styleId="af8">
    <w:name w:val="FollowedHyperlink"/>
    <w:uiPriority w:val="99"/>
    <w:semiHidden/>
    <w:unhideWhenUsed/>
    <w:rsid w:val="00D34708"/>
    <w:rPr>
      <w:color w:val="800080"/>
      <w:u w:val="single"/>
    </w:rPr>
  </w:style>
  <w:style w:type="character" w:customStyle="1" w:styleId="fontstyle01">
    <w:name w:val="fontstyle01"/>
    <w:rsid w:val="003E25EB"/>
    <w:rPr>
      <w:rFonts w:ascii="Arial" w:hAnsi="Arial" w:cs="Arial" w:hint="default"/>
      <w:b w:val="0"/>
      <w:bCs w:val="0"/>
      <w:i w:val="0"/>
      <w:iCs w:val="0"/>
      <w:color w:val="000000"/>
      <w:sz w:val="26"/>
      <w:szCs w:val="26"/>
    </w:rPr>
  </w:style>
  <w:style w:type="character" w:customStyle="1" w:styleId="FontStyle13">
    <w:name w:val="Font Style13"/>
    <w:uiPriority w:val="99"/>
    <w:rsid w:val="000E0B22"/>
    <w:rPr>
      <w:rFonts w:ascii="Times New Roman" w:hAnsi="Times New Roman" w:cs="Times New Roman"/>
      <w:sz w:val="22"/>
      <w:szCs w:val="22"/>
    </w:rPr>
  </w:style>
  <w:style w:type="paragraph" w:customStyle="1" w:styleId="Style4">
    <w:name w:val="Style4"/>
    <w:basedOn w:val="a0"/>
    <w:uiPriority w:val="99"/>
    <w:rsid w:val="00DC2A1D"/>
    <w:pPr>
      <w:widowControl w:val="0"/>
      <w:autoSpaceDE w:val="0"/>
      <w:autoSpaceDN w:val="0"/>
      <w:adjustRightInd w:val="0"/>
      <w:spacing w:line="230" w:lineRule="exact"/>
      <w:jc w:val="both"/>
    </w:pPr>
  </w:style>
  <w:style w:type="character" w:customStyle="1" w:styleId="FontStyle11">
    <w:name w:val="Font Style11"/>
    <w:uiPriority w:val="99"/>
    <w:rsid w:val="00DC2A1D"/>
    <w:rPr>
      <w:rFonts w:ascii="Times New Roman" w:hAnsi="Times New Roman" w:cs="Times New Roman"/>
      <w:sz w:val="20"/>
      <w:szCs w:val="20"/>
    </w:rPr>
  </w:style>
  <w:style w:type="paragraph" w:customStyle="1" w:styleId="Style3">
    <w:name w:val="Style3"/>
    <w:basedOn w:val="a0"/>
    <w:uiPriority w:val="99"/>
    <w:rsid w:val="0028575F"/>
    <w:pPr>
      <w:widowControl w:val="0"/>
      <w:autoSpaceDE w:val="0"/>
      <w:autoSpaceDN w:val="0"/>
      <w:adjustRightInd w:val="0"/>
      <w:spacing w:line="235" w:lineRule="exact"/>
      <w:ind w:firstLine="307"/>
      <w:jc w:val="both"/>
    </w:pPr>
  </w:style>
  <w:style w:type="character" w:customStyle="1" w:styleId="FontStyle16">
    <w:name w:val="Font Style16"/>
    <w:uiPriority w:val="99"/>
    <w:rsid w:val="003665DA"/>
    <w:rPr>
      <w:rFonts w:ascii="Times New Roman" w:hAnsi="Times New Roman" w:cs="Times New Roman"/>
      <w:b/>
      <w:bCs/>
      <w:spacing w:val="20"/>
      <w:sz w:val="16"/>
      <w:szCs w:val="16"/>
    </w:rPr>
  </w:style>
  <w:style w:type="character" w:customStyle="1" w:styleId="FontStyle12">
    <w:name w:val="Font Style12"/>
    <w:uiPriority w:val="99"/>
    <w:rsid w:val="003665DA"/>
    <w:rPr>
      <w:rFonts w:ascii="Book Antiqua" w:hAnsi="Book Antiqua" w:cs="Book Antiqua"/>
      <w:i/>
      <w:iCs/>
      <w:sz w:val="20"/>
      <w:szCs w:val="20"/>
    </w:rPr>
  </w:style>
  <w:style w:type="paragraph" w:customStyle="1" w:styleId="af9">
    <w:name w:val="Обычный текст"/>
    <w:basedOn w:val="a0"/>
    <w:rsid w:val="001926DB"/>
    <w:pPr>
      <w:ind w:left="284" w:hanging="284"/>
      <w:jc w:val="both"/>
    </w:pPr>
    <w:rPr>
      <w:szCs w:val="20"/>
    </w:rPr>
  </w:style>
  <w:style w:type="paragraph" w:customStyle="1" w:styleId="Style1">
    <w:name w:val="Style1"/>
    <w:basedOn w:val="a0"/>
    <w:uiPriority w:val="99"/>
    <w:rsid w:val="00BE3585"/>
    <w:pPr>
      <w:widowControl w:val="0"/>
      <w:autoSpaceDE w:val="0"/>
      <w:autoSpaceDN w:val="0"/>
      <w:adjustRightInd w:val="0"/>
      <w:spacing w:line="244" w:lineRule="exact"/>
      <w:ind w:firstLine="346"/>
      <w:jc w:val="both"/>
    </w:pPr>
  </w:style>
  <w:style w:type="character" w:customStyle="1" w:styleId="FontStyle14">
    <w:name w:val="Font Style14"/>
    <w:uiPriority w:val="99"/>
    <w:rsid w:val="00EA35F4"/>
    <w:rPr>
      <w:rFonts w:ascii="Times New Roman" w:hAnsi="Times New Roman" w:cs="Times New Roman"/>
      <w:sz w:val="20"/>
      <w:szCs w:val="20"/>
    </w:rPr>
  </w:style>
  <w:style w:type="paragraph" w:customStyle="1" w:styleId="Style2">
    <w:name w:val="Style2"/>
    <w:basedOn w:val="a0"/>
    <w:uiPriority w:val="99"/>
    <w:rsid w:val="00FE3FD7"/>
    <w:pPr>
      <w:widowControl w:val="0"/>
      <w:autoSpaceDE w:val="0"/>
      <w:autoSpaceDN w:val="0"/>
      <w:adjustRightInd w:val="0"/>
      <w:spacing w:line="241" w:lineRule="exact"/>
      <w:ind w:firstLine="331"/>
      <w:jc w:val="both"/>
    </w:pPr>
  </w:style>
  <w:style w:type="paragraph" w:customStyle="1" w:styleId="Style5">
    <w:name w:val="Style5"/>
    <w:basedOn w:val="a0"/>
    <w:uiPriority w:val="99"/>
    <w:rsid w:val="00E67EA6"/>
    <w:pPr>
      <w:widowControl w:val="0"/>
      <w:autoSpaceDE w:val="0"/>
      <w:autoSpaceDN w:val="0"/>
      <w:adjustRightInd w:val="0"/>
      <w:spacing w:line="257" w:lineRule="exact"/>
      <w:ind w:hanging="202"/>
      <w:jc w:val="both"/>
    </w:pPr>
  </w:style>
  <w:style w:type="character" w:styleId="afa">
    <w:name w:val="Unresolved Mention"/>
    <w:basedOn w:val="a1"/>
    <w:uiPriority w:val="99"/>
    <w:semiHidden/>
    <w:unhideWhenUsed/>
    <w:rsid w:val="00BA5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3217">
      <w:bodyDiv w:val="1"/>
      <w:marLeft w:val="0"/>
      <w:marRight w:val="0"/>
      <w:marTop w:val="0"/>
      <w:marBottom w:val="0"/>
      <w:divBdr>
        <w:top w:val="none" w:sz="0" w:space="0" w:color="auto"/>
        <w:left w:val="none" w:sz="0" w:space="0" w:color="auto"/>
        <w:bottom w:val="none" w:sz="0" w:space="0" w:color="auto"/>
        <w:right w:val="none" w:sz="0" w:space="0" w:color="auto"/>
      </w:divBdr>
      <w:divsChild>
        <w:div w:id="634137306">
          <w:marLeft w:val="0"/>
          <w:marRight w:val="0"/>
          <w:marTop w:val="0"/>
          <w:marBottom w:val="0"/>
          <w:divBdr>
            <w:top w:val="none" w:sz="0" w:space="0" w:color="auto"/>
            <w:left w:val="none" w:sz="0" w:space="0" w:color="auto"/>
            <w:bottom w:val="none" w:sz="0" w:space="0" w:color="auto"/>
            <w:right w:val="none" w:sz="0" w:space="0" w:color="auto"/>
          </w:divBdr>
          <w:divsChild>
            <w:div w:id="314846489">
              <w:marLeft w:val="0"/>
              <w:marRight w:val="0"/>
              <w:marTop w:val="0"/>
              <w:marBottom w:val="0"/>
              <w:divBdr>
                <w:top w:val="none" w:sz="0" w:space="0" w:color="auto"/>
                <w:left w:val="none" w:sz="0" w:space="0" w:color="auto"/>
                <w:bottom w:val="none" w:sz="0" w:space="0" w:color="auto"/>
                <w:right w:val="none" w:sz="0" w:space="0" w:color="auto"/>
              </w:divBdr>
            </w:div>
            <w:div w:id="326324078">
              <w:marLeft w:val="0"/>
              <w:marRight w:val="0"/>
              <w:marTop w:val="0"/>
              <w:marBottom w:val="0"/>
              <w:divBdr>
                <w:top w:val="none" w:sz="0" w:space="0" w:color="auto"/>
                <w:left w:val="none" w:sz="0" w:space="0" w:color="auto"/>
                <w:bottom w:val="none" w:sz="0" w:space="0" w:color="auto"/>
                <w:right w:val="none" w:sz="0" w:space="0" w:color="auto"/>
              </w:divBdr>
            </w:div>
            <w:div w:id="445195567">
              <w:marLeft w:val="0"/>
              <w:marRight w:val="0"/>
              <w:marTop w:val="0"/>
              <w:marBottom w:val="0"/>
              <w:divBdr>
                <w:top w:val="none" w:sz="0" w:space="0" w:color="auto"/>
                <w:left w:val="none" w:sz="0" w:space="0" w:color="auto"/>
                <w:bottom w:val="none" w:sz="0" w:space="0" w:color="auto"/>
                <w:right w:val="none" w:sz="0" w:space="0" w:color="auto"/>
              </w:divBdr>
            </w:div>
            <w:div w:id="1071777991">
              <w:marLeft w:val="0"/>
              <w:marRight w:val="0"/>
              <w:marTop w:val="0"/>
              <w:marBottom w:val="0"/>
              <w:divBdr>
                <w:top w:val="none" w:sz="0" w:space="0" w:color="auto"/>
                <w:left w:val="none" w:sz="0" w:space="0" w:color="auto"/>
                <w:bottom w:val="none" w:sz="0" w:space="0" w:color="auto"/>
                <w:right w:val="none" w:sz="0" w:space="0" w:color="auto"/>
              </w:divBdr>
            </w:div>
            <w:div w:id="1230458228">
              <w:marLeft w:val="0"/>
              <w:marRight w:val="0"/>
              <w:marTop w:val="0"/>
              <w:marBottom w:val="0"/>
              <w:divBdr>
                <w:top w:val="none" w:sz="0" w:space="0" w:color="auto"/>
                <w:left w:val="none" w:sz="0" w:space="0" w:color="auto"/>
                <w:bottom w:val="none" w:sz="0" w:space="0" w:color="auto"/>
                <w:right w:val="none" w:sz="0" w:space="0" w:color="auto"/>
              </w:divBdr>
            </w:div>
            <w:div w:id="1340161580">
              <w:marLeft w:val="0"/>
              <w:marRight w:val="0"/>
              <w:marTop w:val="0"/>
              <w:marBottom w:val="0"/>
              <w:divBdr>
                <w:top w:val="none" w:sz="0" w:space="0" w:color="auto"/>
                <w:left w:val="none" w:sz="0" w:space="0" w:color="auto"/>
                <w:bottom w:val="none" w:sz="0" w:space="0" w:color="auto"/>
                <w:right w:val="none" w:sz="0" w:space="0" w:color="auto"/>
              </w:divBdr>
            </w:div>
            <w:div w:id="1390156172">
              <w:marLeft w:val="0"/>
              <w:marRight w:val="0"/>
              <w:marTop w:val="0"/>
              <w:marBottom w:val="0"/>
              <w:divBdr>
                <w:top w:val="none" w:sz="0" w:space="0" w:color="auto"/>
                <w:left w:val="none" w:sz="0" w:space="0" w:color="auto"/>
                <w:bottom w:val="none" w:sz="0" w:space="0" w:color="auto"/>
                <w:right w:val="none" w:sz="0" w:space="0" w:color="auto"/>
              </w:divBdr>
            </w:div>
            <w:div w:id="1740596083">
              <w:marLeft w:val="0"/>
              <w:marRight w:val="0"/>
              <w:marTop w:val="0"/>
              <w:marBottom w:val="0"/>
              <w:divBdr>
                <w:top w:val="none" w:sz="0" w:space="0" w:color="auto"/>
                <w:left w:val="none" w:sz="0" w:space="0" w:color="auto"/>
                <w:bottom w:val="none" w:sz="0" w:space="0" w:color="auto"/>
                <w:right w:val="none" w:sz="0" w:space="0" w:color="auto"/>
              </w:divBdr>
            </w:div>
            <w:div w:id="17700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877">
      <w:bodyDiv w:val="1"/>
      <w:marLeft w:val="0"/>
      <w:marRight w:val="0"/>
      <w:marTop w:val="0"/>
      <w:marBottom w:val="0"/>
      <w:divBdr>
        <w:top w:val="none" w:sz="0" w:space="0" w:color="auto"/>
        <w:left w:val="none" w:sz="0" w:space="0" w:color="auto"/>
        <w:bottom w:val="none" w:sz="0" w:space="0" w:color="auto"/>
        <w:right w:val="none" w:sz="0" w:space="0" w:color="auto"/>
      </w:divBdr>
      <w:divsChild>
        <w:div w:id="251403832">
          <w:marLeft w:val="0"/>
          <w:marRight w:val="0"/>
          <w:marTop w:val="0"/>
          <w:marBottom w:val="0"/>
          <w:divBdr>
            <w:top w:val="none" w:sz="0" w:space="0" w:color="auto"/>
            <w:left w:val="none" w:sz="0" w:space="0" w:color="auto"/>
            <w:bottom w:val="none" w:sz="0" w:space="0" w:color="auto"/>
            <w:right w:val="none" w:sz="0" w:space="0" w:color="auto"/>
          </w:divBdr>
        </w:div>
        <w:div w:id="1436974239">
          <w:marLeft w:val="0"/>
          <w:marRight w:val="0"/>
          <w:marTop w:val="0"/>
          <w:marBottom w:val="0"/>
          <w:divBdr>
            <w:top w:val="none" w:sz="0" w:space="0" w:color="auto"/>
            <w:left w:val="none" w:sz="0" w:space="0" w:color="auto"/>
            <w:bottom w:val="none" w:sz="0" w:space="0" w:color="auto"/>
            <w:right w:val="none" w:sz="0" w:space="0" w:color="auto"/>
          </w:divBdr>
        </w:div>
      </w:divsChild>
    </w:div>
    <w:div w:id="89620143">
      <w:bodyDiv w:val="1"/>
      <w:marLeft w:val="0"/>
      <w:marRight w:val="0"/>
      <w:marTop w:val="0"/>
      <w:marBottom w:val="0"/>
      <w:divBdr>
        <w:top w:val="none" w:sz="0" w:space="0" w:color="auto"/>
        <w:left w:val="none" w:sz="0" w:space="0" w:color="auto"/>
        <w:bottom w:val="none" w:sz="0" w:space="0" w:color="auto"/>
        <w:right w:val="none" w:sz="0" w:space="0" w:color="auto"/>
      </w:divBdr>
    </w:div>
    <w:div w:id="92362943">
      <w:bodyDiv w:val="1"/>
      <w:marLeft w:val="0"/>
      <w:marRight w:val="0"/>
      <w:marTop w:val="0"/>
      <w:marBottom w:val="0"/>
      <w:divBdr>
        <w:top w:val="none" w:sz="0" w:space="0" w:color="auto"/>
        <w:left w:val="none" w:sz="0" w:space="0" w:color="auto"/>
        <w:bottom w:val="none" w:sz="0" w:space="0" w:color="auto"/>
        <w:right w:val="none" w:sz="0" w:space="0" w:color="auto"/>
      </w:divBdr>
    </w:div>
    <w:div w:id="115412923">
      <w:bodyDiv w:val="1"/>
      <w:marLeft w:val="0"/>
      <w:marRight w:val="0"/>
      <w:marTop w:val="0"/>
      <w:marBottom w:val="0"/>
      <w:divBdr>
        <w:top w:val="none" w:sz="0" w:space="0" w:color="auto"/>
        <w:left w:val="none" w:sz="0" w:space="0" w:color="auto"/>
        <w:bottom w:val="none" w:sz="0" w:space="0" w:color="auto"/>
        <w:right w:val="none" w:sz="0" w:space="0" w:color="auto"/>
      </w:divBdr>
    </w:div>
    <w:div w:id="129203844">
      <w:bodyDiv w:val="1"/>
      <w:marLeft w:val="0"/>
      <w:marRight w:val="0"/>
      <w:marTop w:val="0"/>
      <w:marBottom w:val="0"/>
      <w:divBdr>
        <w:top w:val="none" w:sz="0" w:space="0" w:color="auto"/>
        <w:left w:val="none" w:sz="0" w:space="0" w:color="auto"/>
        <w:bottom w:val="none" w:sz="0" w:space="0" w:color="auto"/>
        <w:right w:val="none" w:sz="0" w:space="0" w:color="auto"/>
      </w:divBdr>
      <w:divsChild>
        <w:div w:id="153305163">
          <w:marLeft w:val="0"/>
          <w:marRight w:val="0"/>
          <w:marTop w:val="0"/>
          <w:marBottom w:val="0"/>
          <w:divBdr>
            <w:top w:val="none" w:sz="0" w:space="0" w:color="auto"/>
            <w:left w:val="none" w:sz="0" w:space="0" w:color="auto"/>
            <w:bottom w:val="none" w:sz="0" w:space="0" w:color="auto"/>
            <w:right w:val="none" w:sz="0" w:space="0" w:color="auto"/>
          </w:divBdr>
          <w:divsChild>
            <w:div w:id="6256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0234">
      <w:bodyDiv w:val="1"/>
      <w:marLeft w:val="0"/>
      <w:marRight w:val="0"/>
      <w:marTop w:val="0"/>
      <w:marBottom w:val="0"/>
      <w:divBdr>
        <w:top w:val="none" w:sz="0" w:space="0" w:color="auto"/>
        <w:left w:val="none" w:sz="0" w:space="0" w:color="auto"/>
        <w:bottom w:val="none" w:sz="0" w:space="0" w:color="auto"/>
        <w:right w:val="none" w:sz="0" w:space="0" w:color="auto"/>
      </w:divBdr>
      <w:divsChild>
        <w:div w:id="780342400">
          <w:marLeft w:val="0"/>
          <w:marRight w:val="0"/>
          <w:marTop w:val="0"/>
          <w:marBottom w:val="0"/>
          <w:divBdr>
            <w:top w:val="none" w:sz="0" w:space="0" w:color="auto"/>
            <w:left w:val="none" w:sz="0" w:space="0" w:color="auto"/>
            <w:bottom w:val="none" w:sz="0" w:space="0" w:color="auto"/>
            <w:right w:val="none" w:sz="0" w:space="0" w:color="auto"/>
          </w:divBdr>
          <w:divsChild>
            <w:div w:id="98988525">
              <w:marLeft w:val="0"/>
              <w:marRight w:val="0"/>
              <w:marTop w:val="0"/>
              <w:marBottom w:val="0"/>
              <w:divBdr>
                <w:top w:val="none" w:sz="0" w:space="0" w:color="auto"/>
                <w:left w:val="none" w:sz="0" w:space="0" w:color="auto"/>
                <w:bottom w:val="none" w:sz="0" w:space="0" w:color="auto"/>
                <w:right w:val="none" w:sz="0" w:space="0" w:color="auto"/>
              </w:divBdr>
            </w:div>
            <w:div w:id="953024688">
              <w:marLeft w:val="0"/>
              <w:marRight w:val="0"/>
              <w:marTop w:val="0"/>
              <w:marBottom w:val="0"/>
              <w:divBdr>
                <w:top w:val="none" w:sz="0" w:space="0" w:color="auto"/>
                <w:left w:val="none" w:sz="0" w:space="0" w:color="auto"/>
                <w:bottom w:val="none" w:sz="0" w:space="0" w:color="auto"/>
                <w:right w:val="none" w:sz="0" w:space="0" w:color="auto"/>
              </w:divBdr>
            </w:div>
            <w:div w:id="18894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7391">
      <w:bodyDiv w:val="1"/>
      <w:marLeft w:val="0"/>
      <w:marRight w:val="0"/>
      <w:marTop w:val="0"/>
      <w:marBottom w:val="0"/>
      <w:divBdr>
        <w:top w:val="none" w:sz="0" w:space="0" w:color="auto"/>
        <w:left w:val="none" w:sz="0" w:space="0" w:color="auto"/>
        <w:bottom w:val="none" w:sz="0" w:space="0" w:color="auto"/>
        <w:right w:val="none" w:sz="0" w:space="0" w:color="auto"/>
      </w:divBdr>
      <w:divsChild>
        <w:div w:id="939802048">
          <w:marLeft w:val="0"/>
          <w:marRight w:val="0"/>
          <w:marTop w:val="0"/>
          <w:marBottom w:val="0"/>
          <w:divBdr>
            <w:top w:val="none" w:sz="0" w:space="0" w:color="auto"/>
            <w:left w:val="none" w:sz="0" w:space="0" w:color="auto"/>
            <w:bottom w:val="none" w:sz="0" w:space="0" w:color="auto"/>
            <w:right w:val="none" w:sz="0" w:space="0" w:color="auto"/>
          </w:divBdr>
          <w:divsChild>
            <w:div w:id="28990972">
              <w:marLeft w:val="0"/>
              <w:marRight w:val="0"/>
              <w:marTop w:val="0"/>
              <w:marBottom w:val="0"/>
              <w:divBdr>
                <w:top w:val="none" w:sz="0" w:space="0" w:color="auto"/>
                <w:left w:val="none" w:sz="0" w:space="0" w:color="auto"/>
                <w:bottom w:val="none" w:sz="0" w:space="0" w:color="auto"/>
                <w:right w:val="none" w:sz="0" w:space="0" w:color="auto"/>
              </w:divBdr>
            </w:div>
            <w:div w:id="47843944">
              <w:marLeft w:val="0"/>
              <w:marRight w:val="0"/>
              <w:marTop w:val="0"/>
              <w:marBottom w:val="0"/>
              <w:divBdr>
                <w:top w:val="none" w:sz="0" w:space="0" w:color="auto"/>
                <w:left w:val="none" w:sz="0" w:space="0" w:color="auto"/>
                <w:bottom w:val="none" w:sz="0" w:space="0" w:color="auto"/>
                <w:right w:val="none" w:sz="0" w:space="0" w:color="auto"/>
              </w:divBdr>
            </w:div>
            <w:div w:id="69039267">
              <w:marLeft w:val="0"/>
              <w:marRight w:val="0"/>
              <w:marTop w:val="0"/>
              <w:marBottom w:val="0"/>
              <w:divBdr>
                <w:top w:val="none" w:sz="0" w:space="0" w:color="auto"/>
                <w:left w:val="none" w:sz="0" w:space="0" w:color="auto"/>
                <w:bottom w:val="none" w:sz="0" w:space="0" w:color="auto"/>
                <w:right w:val="none" w:sz="0" w:space="0" w:color="auto"/>
              </w:divBdr>
            </w:div>
            <w:div w:id="531067310">
              <w:marLeft w:val="0"/>
              <w:marRight w:val="0"/>
              <w:marTop w:val="0"/>
              <w:marBottom w:val="0"/>
              <w:divBdr>
                <w:top w:val="none" w:sz="0" w:space="0" w:color="auto"/>
                <w:left w:val="none" w:sz="0" w:space="0" w:color="auto"/>
                <w:bottom w:val="none" w:sz="0" w:space="0" w:color="auto"/>
                <w:right w:val="none" w:sz="0" w:space="0" w:color="auto"/>
              </w:divBdr>
            </w:div>
            <w:div w:id="652565436">
              <w:marLeft w:val="0"/>
              <w:marRight w:val="0"/>
              <w:marTop w:val="0"/>
              <w:marBottom w:val="0"/>
              <w:divBdr>
                <w:top w:val="none" w:sz="0" w:space="0" w:color="auto"/>
                <w:left w:val="none" w:sz="0" w:space="0" w:color="auto"/>
                <w:bottom w:val="none" w:sz="0" w:space="0" w:color="auto"/>
                <w:right w:val="none" w:sz="0" w:space="0" w:color="auto"/>
              </w:divBdr>
            </w:div>
            <w:div w:id="1020669955">
              <w:marLeft w:val="0"/>
              <w:marRight w:val="0"/>
              <w:marTop w:val="0"/>
              <w:marBottom w:val="0"/>
              <w:divBdr>
                <w:top w:val="none" w:sz="0" w:space="0" w:color="auto"/>
                <w:left w:val="none" w:sz="0" w:space="0" w:color="auto"/>
                <w:bottom w:val="none" w:sz="0" w:space="0" w:color="auto"/>
                <w:right w:val="none" w:sz="0" w:space="0" w:color="auto"/>
              </w:divBdr>
            </w:div>
            <w:div w:id="1306618213">
              <w:marLeft w:val="0"/>
              <w:marRight w:val="0"/>
              <w:marTop w:val="0"/>
              <w:marBottom w:val="0"/>
              <w:divBdr>
                <w:top w:val="none" w:sz="0" w:space="0" w:color="auto"/>
                <w:left w:val="none" w:sz="0" w:space="0" w:color="auto"/>
                <w:bottom w:val="none" w:sz="0" w:space="0" w:color="auto"/>
                <w:right w:val="none" w:sz="0" w:space="0" w:color="auto"/>
              </w:divBdr>
            </w:div>
            <w:div w:id="1320620934">
              <w:marLeft w:val="0"/>
              <w:marRight w:val="0"/>
              <w:marTop w:val="0"/>
              <w:marBottom w:val="0"/>
              <w:divBdr>
                <w:top w:val="none" w:sz="0" w:space="0" w:color="auto"/>
                <w:left w:val="none" w:sz="0" w:space="0" w:color="auto"/>
                <w:bottom w:val="none" w:sz="0" w:space="0" w:color="auto"/>
                <w:right w:val="none" w:sz="0" w:space="0" w:color="auto"/>
              </w:divBdr>
            </w:div>
            <w:div w:id="1368219334">
              <w:marLeft w:val="0"/>
              <w:marRight w:val="0"/>
              <w:marTop w:val="0"/>
              <w:marBottom w:val="0"/>
              <w:divBdr>
                <w:top w:val="none" w:sz="0" w:space="0" w:color="auto"/>
                <w:left w:val="none" w:sz="0" w:space="0" w:color="auto"/>
                <w:bottom w:val="none" w:sz="0" w:space="0" w:color="auto"/>
                <w:right w:val="none" w:sz="0" w:space="0" w:color="auto"/>
              </w:divBdr>
            </w:div>
            <w:div w:id="20694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5839">
      <w:bodyDiv w:val="1"/>
      <w:marLeft w:val="0"/>
      <w:marRight w:val="0"/>
      <w:marTop w:val="0"/>
      <w:marBottom w:val="0"/>
      <w:divBdr>
        <w:top w:val="none" w:sz="0" w:space="0" w:color="auto"/>
        <w:left w:val="none" w:sz="0" w:space="0" w:color="auto"/>
        <w:bottom w:val="none" w:sz="0" w:space="0" w:color="auto"/>
        <w:right w:val="none" w:sz="0" w:space="0" w:color="auto"/>
      </w:divBdr>
      <w:divsChild>
        <w:div w:id="56632072">
          <w:marLeft w:val="0"/>
          <w:marRight w:val="0"/>
          <w:marTop w:val="0"/>
          <w:marBottom w:val="0"/>
          <w:divBdr>
            <w:top w:val="none" w:sz="0" w:space="0" w:color="auto"/>
            <w:left w:val="none" w:sz="0" w:space="0" w:color="auto"/>
            <w:bottom w:val="none" w:sz="0" w:space="0" w:color="auto"/>
            <w:right w:val="none" w:sz="0" w:space="0" w:color="auto"/>
          </w:divBdr>
        </w:div>
        <w:div w:id="455296805">
          <w:marLeft w:val="0"/>
          <w:marRight w:val="0"/>
          <w:marTop w:val="0"/>
          <w:marBottom w:val="0"/>
          <w:divBdr>
            <w:top w:val="none" w:sz="0" w:space="0" w:color="auto"/>
            <w:left w:val="none" w:sz="0" w:space="0" w:color="auto"/>
            <w:bottom w:val="none" w:sz="0" w:space="0" w:color="auto"/>
            <w:right w:val="none" w:sz="0" w:space="0" w:color="auto"/>
          </w:divBdr>
        </w:div>
        <w:div w:id="1890989901">
          <w:marLeft w:val="0"/>
          <w:marRight w:val="0"/>
          <w:marTop w:val="0"/>
          <w:marBottom w:val="0"/>
          <w:divBdr>
            <w:top w:val="none" w:sz="0" w:space="0" w:color="auto"/>
            <w:left w:val="none" w:sz="0" w:space="0" w:color="auto"/>
            <w:bottom w:val="none" w:sz="0" w:space="0" w:color="auto"/>
            <w:right w:val="none" w:sz="0" w:space="0" w:color="auto"/>
          </w:divBdr>
        </w:div>
      </w:divsChild>
    </w:div>
    <w:div w:id="194585346">
      <w:bodyDiv w:val="1"/>
      <w:marLeft w:val="0"/>
      <w:marRight w:val="0"/>
      <w:marTop w:val="0"/>
      <w:marBottom w:val="0"/>
      <w:divBdr>
        <w:top w:val="none" w:sz="0" w:space="0" w:color="auto"/>
        <w:left w:val="none" w:sz="0" w:space="0" w:color="auto"/>
        <w:bottom w:val="none" w:sz="0" w:space="0" w:color="auto"/>
        <w:right w:val="none" w:sz="0" w:space="0" w:color="auto"/>
      </w:divBdr>
    </w:div>
    <w:div w:id="213198883">
      <w:bodyDiv w:val="1"/>
      <w:marLeft w:val="0"/>
      <w:marRight w:val="0"/>
      <w:marTop w:val="0"/>
      <w:marBottom w:val="0"/>
      <w:divBdr>
        <w:top w:val="none" w:sz="0" w:space="0" w:color="auto"/>
        <w:left w:val="none" w:sz="0" w:space="0" w:color="auto"/>
        <w:bottom w:val="none" w:sz="0" w:space="0" w:color="auto"/>
        <w:right w:val="none" w:sz="0" w:space="0" w:color="auto"/>
      </w:divBdr>
      <w:divsChild>
        <w:div w:id="177668737">
          <w:marLeft w:val="0"/>
          <w:marRight w:val="0"/>
          <w:marTop w:val="0"/>
          <w:marBottom w:val="0"/>
          <w:divBdr>
            <w:top w:val="none" w:sz="0" w:space="0" w:color="auto"/>
            <w:left w:val="none" w:sz="0" w:space="0" w:color="auto"/>
            <w:bottom w:val="none" w:sz="0" w:space="0" w:color="auto"/>
            <w:right w:val="none" w:sz="0" w:space="0" w:color="auto"/>
          </w:divBdr>
          <w:divsChild>
            <w:div w:id="1579439894">
              <w:marLeft w:val="0"/>
              <w:marRight w:val="0"/>
              <w:marTop w:val="0"/>
              <w:marBottom w:val="0"/>
              <w:divBdr>
                <w:top w:val="none" w:sz="0" w:space="0" w:color="auto"/>
                <w:left w:val="none" w:sz="0" w:space="0" w:color="auto"/>
                <w:bottom w:val="none" w:sz="0" w:space="0" w:color="auto"/>
                <w:right w:val="none" w:sz="0" w:space="0" w:color="auto"/>
              </w:divBdr>
            </w:div>
            <w:div w:id="17260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7645">
      <w:bodyDiv w:val="1"/>
      <w:marLeft w:val="0"/>
      <w:marRight w:val="0"/>
      <w:marTop w:val="0"/>
      <w:marBottom w:val="0"/>
      <w:divBdr>
        <w:top w:val="none" w:sz="0" w:space="0" w:color="auto"/>
        <w:left w:val="none" w:sz="0" w:space="0" w:color="auto"/>
        <w:bottom w:val="none" w:sz="0" w:space="0" w:color="auto"/>
        <w:right w:val="none" w:sz="0" w:space="0" w:color="auto"/>
      </w:divBdr>
    </w:div>
    <w:div w:id="305471340">
      <w:bodyDiv w:val="1"/>
      <w:marLeft w:val="0"/>
      <w:marRight w:val="0"/>
      <w:marTop w:val="0"/>
      <w:marBottom w:val="0"/>
      <w:divBdr>
        <w:top w:val="none" w:sz="0" w:space="0" w:color="auto"/>
        <w:left w:val="none" w:sz="0" w:space="0" w:color="auto"/>
        <w:bottom w:val="none" w:sz="0" w:space="0" w:color="auto"/>
        <w:right w:val="none" w:sz="0" w:space="0" w:color="auto"/>
      </w:divBdr>
      <w:divsChild>
        <w:div w:id="2025134272">
          <w:marLeft w:val="0"/>
          <w:marRight w:val="0"/>
          <w:marTop w:val="0"/>
          <w:marBottom w:val="0"/>
          <w:divBdr>
            <w:top w:val="none" w:sz="0" w:space="0" w:color="auto"/>
            <w:left w:val="none" w:sz="0" w:space="0" w:color="auto"/>
            <w:bottom w:val="none" w:sz="0" w:space="0" w:color="auto"/>
            <w:right w:val="none" w:sz="0" w:space="0" w:color="auto"/>
          </w:divBdr>
          <w:divsChild>
            <w:div w:id="167867864">
              <w:marLeft w:val="0"/>
              <w:marRight w:val="0"/>
              <w:marTop w:val="0"/>
              <w:marBottom w:val="0"/>
              <w:divBdr>
                <w:top w:val="none" w:sz="0" w:space="0" w:color="auto"/>
                <w:left w:val="none" w:sz="0" w:space="0" w:color="auto"/>
                <w:bottom w:val="none" w:sz="0" w:space="0" w:color="auto"/>
                <w:right w:val="none" w:sz="0" w:space="0" w:color="auto"/>
              </w:divBdr>
            </w:div>
            <w:div w:id="377441790">
              <w:marLeft w:val="0"/>
              <w:marRight w:val="0"/>
              <w:marTop w:val="0"/>
              <w:marBottom w:val="0"/>
              <w:divBdr>
                <w:top w:val="none" w:sz="0" w:space="0" w:color="auto"/>
                <w:left w:val="none" w:sz="0" w:space="0" w:color="auto"/>
                <w:bottom w:val="none" w:sz="0" w:space="0" w:color="auto"/>
                <w:right w:val="none" w:sz="0" w:space="0" w:color="auto"/>
              </w:divBdr>
            </w:div>
            <w:div w:id="4627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39223">
      <w:bodyDiv w:val="1"/>
      <w:marLeft w:val="0"/>
      <w:marRight w:val="0"/>
      <w:marTop w:val="0"/>
      <w:marBottom w:val="0"/>
      <w:divBdr>
        <w:top w:val="none" w:sz="0" w:space="0" w:color="auto"/>
        <w:left w:val="none" w:sz="0" w:space="0" w:color="auto"/>
        <w:bottom w:val="none" w:sz="0" w:space="0" w:color="auto"/>
        <w:right w:val="none" w:sz="0" w:space="0" w:color="auto"/>
      </w:divBdr>
    </w:div>
    <w:div w:id="342515146">
      <w:bodyDiv w:val="1"/>
      <w:marLeft w:val="0"/>
      <w:marRight w:val="0"/>
      <w:marTop w:val="0"/>
      <w:marBottom w:val="0"/>
      <w:divBdr>
        <w:top w:val="none" w:sz="0" w:space="0" w:color="auto"/>
        <w:left w:val="none" w:sz="0" w:space="0" w:color="auto"/>
        <w:bottom w:val="none" w:sz="0" w:space="0" w:color="auto"/>
        <w:right w:val="none" w:sz="0" w:space="0" w:color="auto"/>
      </w:divBdr>
    </w:div>
    <w:div w:id="347757635">
      <w:bodyDiv w:val="1"/>
      <w:marLeft w:val="0"/>
      <w:marRight w:val="0"/>
      <w:marTop w:val="0"/>
      <w:marBottom w:val="0"/>
      <w:divBdr>
        <w:top w:val="none" w:sz="0" w:space="0" w:color="auto"/>
        <w:left w:val="none" w:sz="0" w:space="0" w:color="auto"/>
        <w:bottom w:val="none" w:sz="0" w:space="0" w:color="auto"/>
        <w:right w:val="none" w:sz="0" w:space="0" w:color="auto"/>
      </w:divBdr>
    </w:div>
    <w:div w:id="349066900">
      <w:bodyDiv w:val="1"/>
      <w:marLeft w:val="0"/>
      <w:marRight w:val="0"/>
      <w:marTop w:val="0"/>
      <w:marBottom w:val="0"/>
      <w:divBdr>
        <w:top w:val="none" w:sz="0" w:space="0" w:color="auto"/>
        <w:left w:val="none" w:sz="0" w:space="0" w:color="auto"/>
        <w:bottom w:val="none" w:sz="0" w:space="0" w:color="auto"/>
        <w:right w:val="none" w:sz="0" w:space="0" w:color="auto"/>
      </w:divBdr>
      <w:divsChild>
        <w:div w:id="426392740">
          <w:marLeft w:val="0"/>
          <w:marRight w:val="0"/>
          <w:marTop w:val="0"/>
          <w:marBottom w:val="0"/>
          <w:divBdr>
            <w:top w:val="none" w:sz="0" w:space="0" w:color="auto"/>
            <w:left w:val="none" w:sz="0" w:space="0" w:color="auto"/>
            <w:bottom w:val="none" w:sz="0" w:space="0" w:color="auto"/>
            <w:right w:val="none" w:sz="0" w:space="0" w:color="auto"/>
          </w:divBdr>
        </w:div>
        <w:div w:id="1724670169">
          <w:marLeft w:val="0"/>
          <w:marRight w:val="0"/>
          <w:marTop w:val="0"/>
          <w:marBottom w:val="0"/>
          <w:divBdr>
            <w:top w:val="none" w:sz="0" w:space="0" w:color="auto"/>
            <w:left w:val="none" w:sz="0" w:space="0" w:color="auto"/>
            <w:bottom w:val="none" w:sz="0" w:space="0" w:color="auto"/>
            <w:right w:val="none" w:sz="0" w:space="0" w:color="auto"/>
          </w:divBdr>
        </w:div>
      </w:divsChild>
    </w:div>
    <w:div w:id="375395334">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2580000">
      <w:bodyDiv w:val="1"/>
      <w:marLeft w:val="0"/>
      <w:marRight w:val="0"/>
      <w:marTop w:val="0"/>
      <w:marBottom w:val="0"/>
      <w:divBdr>
        <w:top w:val="none" w:sz="0" w:space="0" w:color="auto"/>
        <w:left w:val="none" w:sz="0" w:space="0" w:color="auto"/>
        <w:bottom w:val="none" w:sz="0" w:space="0" w:color="auto"/>
        <w:right w:val="none" w:sz="0" w:space="0" w:color="auto"/>
      </w:divBdr>
    </w:div>
    <w:div w:id="485588987">
      <w:bodyDiv w:val="1"/>
      <w:marLeft w:val="0"/>
      <w:marRight w:val="0"/>
      <w:marTop w:val="0"/>
      <w:marBottom w:val="0"/>
      <w:divBdr>
        <w:top w:val="none" w:sz="0" w:space="0" w:color="auto"/>
        <w:left w:val="none" w:sz="0" w:space="0" w:color="auto"/>
        <w:bottom w:val="none" w:sz="0" w:space="0" w:color="auto"/>
        <w:right w:val="none" w:sz="0" w:space="0" w:color="auto"/>
      </w:divBdr>
    </w:div>
    <w:div w:id="488907541">
      <w:bodyDiv w:val="1"/>
      <w:marLeft w:val="0"/>
      <w:marRight w:val="0"/>
      <w:marTop w:val="0"/>
      <w:marBottom w:val="0"/>
      <w:divBdr>
        <w:top w:val="none" w:sz="0" w:space="0" w:color="auto"/>
        <w:left w:val="none" w:sz="0" w:space="0" w:color="auto"/>
        <w:bottom w:val="none" w:sz="0" w:space="0" w:color="auto"/>
        <w:right w:val="none" w:sz="0" w:space="0" w:color="auto"/>
      </w:divBdr>
      <w:divsChild>
        <w:div w:id="1503813616">
          <w:marLeft w:val="0"/>
          <w:marRight w:val="0"/>
          <w:marTop w:val="0"/>
          <w:marBottom w:val="0"/>
          <w:divBdr>
            <w:top w:val="none" w:sz="0" w:space="0" w:color="auto"/>
            <w:left w:val="none" w:sz="0" w:space="0" w:color="auto"/>
            <w:bottom w:val="none" w:sz="0" w:space="0" w:color="auto"/>
            <w:right w:val="none" w:sz="0" w:space="0" w:color="auto"/>
          </w:divBdr>
          <w:divsChild>
            <w:div w:id="266889815">
              <w:marLeft w:val="0"/>
              <w:marRight w:val="0"/>
              <w:marTop w:val="0"/>
              <w:marBottom w:val="0"/>
              <w:divBdr>
                <w:top w:val="none" w:sz="0" w:space="0" w:color="auto"/>
                <w:left w:val="none" w:sz="0" w:space="0" w:color="auto"/>
                <w:bottom w:val="none" w:sz="0" w:space="0" w:color="auto"/>
                <w:right w:val="none" w:sz="0" w:space="0" w:color="auto"/>
              </w:divBdr>
            </w:div>
            <w:div w:id="273560422">
              <w:marLeft w:val="0"/>
              <w:marRight w:val="0"/>
              <w:marTop w:val="0"/>
              <w:marBottom w:val="0"/>
              <w:divBdr>
                <w:top w:val="none" w:sz="0" w:space="0" w:color="auto"/>
                <w:left w:val="none" w:sz="0" w:space="0" w:color="auto"/>
                <w:bottom w:val="none" w:sz="0" w:space="0" w:color="auto"/>
                <w:right w:val="none" w:sz="0" w:space="0" w:color="auto"/>
              </w:divBdr>
            </w:div>
            <w:div w:id="586768661">
              <w:marLeft w:val="0"/>
              <w:marRight w:val="0"/>
              <w:marTop w:val="0"/>
              <w:marBottom w:val="0"/>
              <w:divBdr>
                <w:top w:val="none" w:sz="0" w:space="0" w:color="auto"/>
                <w:left w:val="none" w:sz="0" w:space="0" w:color="auto"/>
                <w:bottom w:val="none" w:sz="0" w:space="0" w:color="auto"/>
                <w:right w:val="none" w:sz="0" w:space="0" w:color="auto"/>
              </w:divBdr>
            </w:div>
            <w:div w:id="589582846">
              <w:marLeft w:val="0"/>
              <w:marRight w:val="0"/>
              <w:marTop w:val="0"/>
              <w:marBottom w:val="0"/>
              <w:divBdr>
                <w:top w:val="none" w:sz="0" w:space="0" w:color="auto"/>
                <w:left w:val="none" w:sz="0" w:space="0" w:color="auto"/>
                <w:bottom w:val="none" w:sz="0" w:space="0" w:color="auto"/>
                <w:right w:val="none" w:sz="0" w:space="0" w:color="auto"/>
              </w:divBdr>
            </w:div>
            <w:div w:id="611397914">
              <w:marLeft w:val="0"/>
              <w:marRight w:val="0"/>
              <w:marTop w:val="0"/>
              <w:marBottom w:val="0"/>
              <w:divBdr>
                <w:top w:val="none" w:sz="0" w:space="0" w:color="auto"/>
                <w:left w:val="none" w:sz="0" w:space="0" w:color="auto"/>
                <w:bottom w:val="none" w:sz="0" w:space="0" w:color="auto"/>
                <w:right w:val="none" w:sz="0" w:space="0" w:color="auto"/>
              </w:divBdr>
            </w:div>
            <w:div w:id="678698357">
              <w:marLeft w:val="0"/>
              <w:marRight w:val="0"/>
              <w:marTop w:val="0"/>
              <w:marBottom w:val="0"/>
              <w:divBdr>
                <w:top w:val="none" w:sz="0" w:space="0" w:color="auto"/>
                <w:left w:val="none" w:sz="0" w:space="0" w:color="auto"/>
                <w:bottom w:val="none" w:sz="0" w:space="0" w:color="auto"/>
                <w:right w:val="none" w:sz="0" w:space="0" w:color="auto"/>
              </w:divBdr>
            </w:div>
            <w:div w:id="693462353">
              <w:marLeft w:val="0"/>
              <w:marRight w:val="0"/>
              <w:marTop w:val="0"/>
              <w:marBottom w:val="0"/>
              <w:divBdr>
                <w:top w:val="none" w:sz="0" w:space="0" w:color="auto"/>
                <w:left w:val="none" w:sz="0" w:space="0" w:color="auto"/>
                <w:bottom w:val="none" w:sz="0" w:space="0" w:color="auto"/>
                <w:right w:val="none" w:sz="0" w:space="0" w:color="auto"/>
              </w:divBdr>
            </w:div>
            <w:div w:id="931814769">
              <w:marLeft w:val="0"/>
              <w:marRight w:val="0"/>
              <w:marTop w:val="0"/>
              <w:marBottom w:val="0"/>
              <w:divBdr>
                <w:top w:val="none" w:sz="0" w:space="0" w:color="auto"/>
                <w:left w:val="none" w:sz="0" w:space="0" w:color="auto"/>
                <w:bottom w:val="none" w:sz="0" w:space="0" w:color="auto"/>
                <w:right w:val="none" w:sz="0" w:space="0" w:color="auto"/>
              </w:divBdr>
            </w:div>
            <w:div w:id="1153644646">
              <w:marLeft w:val="0"/>
              <w:marRight w:val="0"/>
              <w:marTop w:val="0"/>
              <w:marBottom w:val="0"/>
              <w:divBdr>
                <w:top w:val="none" w:sz="0" w:space="0" w:color="auto"/>
                <w:left w:val="none" w:sz="0" w:space="0" w:color="auto"/>
                <w:bottom w:val="none" w:sz="0" w:space="0" w:color="auto"/>
                <w:right w:val="none" w:sz="0" w:space="0" w:color="auto"/>
              </w:divBdr>
            </w:div>
            <w:div w:id="1306811569">
              <w:marLeft w:val="0"/>
              <w:marRight w:val="0"/>
              <w:marTop w:val="0"/>
              <w:marBottom w:val="0"/>
              <w:divBdr>
                <w:top w:val="none" w:sz="0" w:space="0" w:color="auto"/>
                <w:left w:val="none" w:sz="0" w:space="0" w:color="auto"/>
                <w:bottom w:val="none" w:sz="0" w:space="0" w:color="auto"/>
                <w:right w:val="none" w:sz="0" w:space="0" w:color="auto"/>
              </w:divBdr>
            </w:div>
            <w:div w:id="1419908651">
              <w:marLeft w:val="0"/>
              <w:marRight w:val="0"/>
              <w:marTop w:val="0"/>
              <w:marBottom w:val="0"/>
              <w:divBdr>
                <w:top w:val="none" w:sz="0" w:space="0" w:color="auto"/>
                <w:left w:val="none" w:sz="0" w:space="0" w:color="auto"/>
                <w:bottom w:val="none" w:sz="0" w:space="0" w:color="auto"/>
                <w:right w:val="none" w:sz="0" w:space="0" w:color="auto"/>
              </w:divBdr>
            </w:div>
            <w:div w:id="1591423757">
              <w:marLeft w:val="0"/>
              <w:marRight w:val="0"/>
              <w:marTop w:val="0"/>
              <w:marBottom w:val="0"/>
              <w:divBdr>
                <w:top w:val="none" w:sz="0" w:space="0" w:color="auto"/>
                <w:left w:val="none" w:sz="0" w:space="0" w:color="auto"/>
                <w:bottom w:val="none" w:sz="0" w:space="0" w:color="auto"/>
                <w:right w:val="none" w:sz="0" w:space="0" w:color="auto"/>
              </w:divBdr>
            </w:div>
            <w:div w:id="1749382021">
              <w:marLeft w:val="0"/>
              <w:marRight w:val="0"/>
              <w:marTop w:val="0"/>
              <w:marBottom w:val="0"/>
              <w:divBdr>
                <w:top w:val="none" w:sz="0" w:space="0" w:color="auto"/>
                <w:left w:val="none" w:sz="0" w:space="0" w:color="auto"/>
                <w:bottom w:val="none" w:sz="0" w:space="0" w:color="auto"/>
                <w:right w:val="none" w:sz="0" w:space="0" w:color="auto"/>
              </w:divBdr>
            </w:div>
            <w:div w:id="1989363748">
              <w:marLeft w:val="0"/>
              <w:marRight w:val="0"/>
              <w:marTop w:val="0"/>
              <w:marBottom w:val="0"/>
              <w:divBdr>
                <w:top w:val="none" w:sz="0" w:space="0" w:color="auto"/>
                <w:left w:val="none" w:sz="0" w:space="0" w:color="auto"/>
                <w:bottom w:val="none" w:sz="0" w:space="0" w:color="auto"/>
                <w:right w:val="none" w:sz="0" w:space="0" w:color="auto"/>
              </w:divBdr>
            </w:div>
            <w:div w:id="2058779730">
              <w:marLeft w:val="0"/>
              <w:marRight w:val="0"/>
              <w:marTop w:val="0"/>
              <w:marBottom w:val="0"/>
              <w:divBdr>
                <w:top w:val="none" w:sz="0" w:space="0" w:color="auto"/>
                <w:left w:val="none" w:sz="0" w:space="0" w:color="auto"/>
                <w:bottom w:val="none" w:sz="0" w:space="0" w:color="auto"/>
                <w:right w:val="none" w:sz="0" w:space="0" w:color="auto"/>
              </w:divBdr>
            </w:div>
            <w:div w:id="21009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5823">
      <w:bodyDiv w:val="1"/>
      <w:marLeft w:val="0"/>
      <w:marRight w:val="0"/>
      <w:marTop w:val="0"/>
      <w:marBottom w:val="0"/>
      <w:divBdr>
        <w:top w:val="none" w:sz="0" w:space="0" w:color="auto"/>
        <w:left w:val="none" w:sz="0" w:space="0" w:color="auto"/>
        <w:bottom w:val="none" w:sz="0" w:space="0" w:color="auto"/>
        <w:right w:val="none" w:sz="0" w:space="0" w:color="auto"/>
      </w:divBdr>
    </w:div>
    <w:div w:id="500196544">
      <w:bodyDiv w:val="1"/>
      <w:marLeft w:val="0"/>
      <w:marRight w:val="0"/>
      <w:marTop w:val="0"/>
      <w:marBottom w:val="0"/>
      <w:divBdr>
        <w:top w:val="none" w:sz="0" w:space="0" w:color="auto"/>
        <w:left w:val="none" w:sz="0" w:space="0" w:color="auto"/>
        <w:bottom w:val="none" w:sz="0" w:space="0" w:color="auto"/>
        <w:right w:val="none" w:sz="0" w:space="0" w:color="auto"/>
      </w:divBdr>
      <w:divsChild>
        <w:div w:id="1266576406">
          <w:marLeft w:val="0"/>
          <w:marRight w:val="0"/>
          <w:marTop w:val="0"/>
          <w:marBottom w:val="0"/>
          <w:divBdr>
            <w:top w:val="none" w:sz="0" w:space="0" w:color="auto"/>
            <w:left w:val="none" w:sz="0" w:space="0" w:color="auto"/>
            <w:bottom w:val="none" w:sz="0" w:space="0" w:color="auto"/>
            <w:right w:val="none" w:sz="0" w:space="0" w:color="auto"/>
          </w:divBdr>
          <w:divsChild>
            <w:div w:id="171721391">
              <w:marLeft w:val="0"/>
              <w:marRight w:val="0"/>
              <w:marTop w:val="0"/>
              <w:marBottom w:val="0"/>
              <w:divBdr>
                <w:top w:val="none" w:sz="0" w:space="0" w:color="auto"/>
                <w:left w:val="none" w:sz="0" w:space="0" w:color="auto"/>
                <w:bottom w:val="none" w:sz="0" w:space="0" w:color="auto"/>
                <w:right w:val="none" w:sz="0" w:space="0" w:color="auto"/>
              </w:divBdr>
            </w:div>
            <w:div w:id="747389759">
              <w:marLeft w:val="0"/>
              <w:marRight w:val="0"/>
              <w:marTop w:val="0"/>
              <w:marBottom w:val="0"/>
              <w:divBdr>
                <w:top w:val="none" w:sz="0" w:space="0" w:color="auto"/>
                <w:left w:val="none" w:sz="0" w:space="0" w:color="auto"/>
                <w:bottom w:val="none" w:sz="0" w:space="0" w:color="auto"/>
                <w:right w:val="none" w:sz="0" w:space="0" w:color="auto"/>
              </w:divBdr>
            </w:div>
            <w:div w:id="796534152">
              <w:marLeft w:val="0"/>
              <w:marRight w:val="0"/>
              <w:marTop w:val="0"/>
              <w:marBottom w:val="0"/>
              <w:divBdr>
                <w:top w:val="none" w:sz="0" w:space="0" w:color="auto"/>
                <w:left w:val="none" w:sz="0" w:space="0" w:color="auto"/>
                <w:bottom w:val="none" w:sz="0" w:space="0" w:color="auto"/>
                <w:right w:val="none" w:sz="0" w:space="0" w:color="auto"/>
              </w:divBdr>
            </w:div>
            <w:div w:id="840125504">
              <w:marLeft w:val="0"/>
              <w:marRight w:val="0"/>
              <w:marTop w:val="0"/>
              <w:marBottom w:val="0"/>
              <w:divBdr>
                <w:top w:val="none" w:sz="0" w:space="0" w:color="auto"/>
                <w:left w:val="none" w:sz="0" w:space="0" w:color="auto"/>
                <w:bottom w:val="none" w:sz="0" w:space="0" w:color="auto"/>
                <w:right w:val="none" w:sz="0" w:space="0" w:color="auto"/>
              </w:divBdr>
            </w:div>
            <w:div w:id="1067458998">
              <w:marLeft w:val="0"/>
              <w:marRight w:val="0"/>
              <w:marTop w:val="0"/>
              <w:marBottom w:val="0"/>
              <w:divBdr>
                <w:top w:val="none" w:sz="0" w:space="0" w:color="auto"/>
                <w:left w:val="none" w:sz="0" w:space="0" w:color="auto"/>
                <w:bottom w:val="none" w:sz="0" w:space="0" w:color="auto"/>
                <w:right w:val="none" w:sz="0" w:space="0" w:color="auto"/>
              </w:divBdr>
            </w:div>
            <w:div w:id="1150097903">
              <w:marLeft w:val="0"/>
              <w:marRight w:val="0"/>
              <w:marTop w:val="0"/>
              <w:marBottom w:val="0"/>
              <w:divBdr>
                <w:top w:val="none" w:sz="0" w:space="0" w:color="auto"/>
                <w:left w:val="none" w:sz="0" w:space="0" w:color="auto"/>
                <w:bottom w:val="none" w:sz="0" w:space="0" w:color="auto"/>
                <w:right w:val="none" w:sz="0" w:space="0" w:color="auto"/>
              </w:divBdr>
            </w:div>
            <w:div w:id="1335495703">
              <w:marLeft w:val="0"/>
              <w:marRight w:val="0"/>
              <w:marTop w:val="0"/>
              <w:marBottom w:val="0"/>
              <w:divBdr>
                <w:top w:val="none" w:sz="0" w:space="0" w:color="auto"/>
                <w:left w:val="none" w:sz="0" w:space="0" w:color="auto"/>
                <w:bottom w:val="none" w:sz="0" w:space="0" w:color="auto"/>
                <w:right w:val="none" w:sz="0" w:space="0" w:color="auto"/>
              </w:divBdr>
            </w:div>
            <w:div w:id="1375426378">
              <w:marLeft w:val="0"/>
              <w:marRight w:val="0"/>
              <w:marTop w:val="0"/>
              <w:marBottom w:val="0"/>
              <w:divBdr>
                <w:top w:val="none" w:sz="0" w:space="0" w:color="auto"/>
                <w:left w:val="none" w:sz="0" w:space="0" w:color="auto"/>
                <w:bottom w:val="none" w:sz="0" w:space="0" w:color="auto"/>
                <w:right w:val="none" w:sz="0" w:space="0" w:color="auto"/>
              </w:divBdr>
            </w:div>
            <w:div w:id="1492673096">
              <w:marLeft w:val="0"/>
              <w:marRight w:val="0"/>
              <w:marTop w:val="0"/>
              <w:marBottom w:val="0"/>
              <w:divBdr>
                <w:top w:val="none" w:sz="0" w:space="0" w:color="auto"/>
                <w:left w:val="none" w:sz="0" w:space="0" w:color="auto"/>
                <w:bottom w:val="none" w:sz="0" w:space="0" w:color="auto"/>
                <w:right w:val="none" w:sz="0" w:space="0" w:color="auto"/>
              </w:divBdr>
            </w:div>
            <w:div w:id="1697930119">
              <w:marLeft w:val="0"/>
              <w:marRight w:val="0"/>
              <w:marTop w:val="0"/>
              <w:marBottom w:val="0"/>
              <w:divBdr>
                <w:top w:val="none" w:sz="0" w:space="0" w:color="auto"/>
                <w:left w:val="none" w:sz="0" w:space="0" w:color="auto"/>
                <w:bottom w:val="none" w:sz="0" w:space="0" w:color="auto"/>
                <w:right w:val="none" w:sz="0" w:space="0" w:color="auto"/>
              </w:divBdr>
            </w:div>
            <w:div w:id="1743454306">
              <w:marLeft w:val="0"/>
              <w:marRight w:val="0"/>
              <w:marTop w:val="0"/>
              <w:marBottom w:val="0"/>
              <w:divBdr>
                <w:top w:val="none" w:sz="0" w:space="0" w:color="auto"/>
                <w:left w:val="none" w:sz="0" w:space="0" w:color="auto"/>
                <w:bottom w:val="none" w:sz="0" w:space="0" w:color="auto"/>
                <w:right w:val="none" w:sz="0" w:space="0" w:color="auto"/>
              </w:divBdr>
            </w:div>
            <w:div w:id="2102990851">
              <w:marLeft w:val="0"/>
              <w:marRight w:val="0"/>
              <w:marTop w:val="0"/>
              <w:marBottom w:val="0"/>
              <w:divBdr>
                <w:top w:val="none" w:sz="0" w:space="0" w:color="auto"/>
                <w:left w:val="none" w:sz="0" w:space="0" w:color="auto"/>
                <w:bottom w:val="none" w:sz="0" w:space="0" w:color="auto"/>
                <w:right w:val="none" w:sz="0" w:space="0" w:color="auto"/>
              </w:divBdr>
            </w:div>
            <w:div w:id="21043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9883">
      <w:bodyDiv w:val="1"/>
      <w:marLeft w:val="0"/>
      <w:marRight w:val="0"/>
      <w:marTop w:val="0"/>
      <w:marBottom w:val="0"/>
      <w:divBdr>
        <w:top w:val="none" w:sz="0" w:space="0" w:color="auto"/>
        <w:left w:val="none" w:sz="0" w:space="0" w:color="auto"/>
        <w:bottom w:val="none" w:sz="0" w:space="0" w:color="auto"/>
        <w:right w:val="none" w:sz="0" w:space="0" w:color="auto"/>
      </w:divBdr>
    </w:div>
    <w:div w:id="529999165">
      <w:bodyDiv w:val="1"/>
      <w:marLeft w:val="0"/>
      <w:marRight w:val="0"/>
      <w:marTop w:val="0"/>
      <w:marBottom w:val="0"/>
      <w:divBdr>
        <w:top w:val="none" w:sz="0" w:space="0" w:color="auto"/>
        <w:left w:val="none" w:sz="0" w:space="0" w:color="auto"/>
        <w:bottom w:val="none" w:sz="0" w:space="0" w:color="auto"/>
        <w:right w:val="none" w:sz="0" w:space="0" w:color="auto"/>
      </w:divBdr>
    </w:div>
    <w:div w:id="543180715">
      <w:bodyDiv w:val="1"/>
      <w:marLeft w:val="0"/>
      <w:marRight w:val="0"/>
      <w:marTop w:val="0"/>
      <w:marBottom w:val="0"/>
      <w:divBdr>
        <w:top w:val="none" w:sz="0" w:space="0" w:color="auto"/>
        <w:left w:val="none" w:sz="0" w:space="0" w:color="auto"/>
        <w:bottom w:val="none" w:sz="0" w:space="0" w:color="auto"/>
        <w:right w:val="none" w:sz="0" w:space="0" w:color="auto"/>
      </w:divBdr>
      <w:divsChild>
        <w:div w:id="942346766">
          <w:marLeft w:val="0"/>
          <w:marRight w:val="0"/>
          <w:marTop w:val="0"/>
          <w:marBottom w:val="0"/>
          <w:divBdr>
            <w:top w:val="none" w:sz="0" w:space="0" w:color="auto"/>
            <w:left w:val="none" w:sz="0" w:space="0" w:color="auto"/>
            <w:bottom w:val="none" w:sz="0" w:space="0" w:color="auto"/>
            <w:right w:val="none" w:sz="0" w:space="0" w:color="auto"/>
          </w:divBdr>
          <w:divsChild>
            <w:div w:id="1232230301">
              <w:marLeft w:val="0"/>
              <w:marRight w:val="0"/>
              <w:marTop w:val="0"/>
              <w:marBottom w:val="0"/>
              <w:divBdr>
                <w:top w:val="none" w:sz="0" w:space="0" w:color="auto"/>
                <w:left w:val="none" w:sz="0" w:space="0" w:color="auto"/>
                <w:bottom w:val="none" w:sz="0" w:space="0" w:color="auto"/>
                <w:right w:val="none" w:sz="0" w:space="0" w:color="auto"/>
              </w:divBdr>
            </w:div>
            <w:div w:id="17575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3911">
      <w:bodyDiv w:val="1"/>
      <w:marLeft w:val="0"/>
      <w:marRight w:val="0"/>
      <w:marTop w:val="0"/>
      <w:marBottom w:val="0"/>
      <w:divBdr>
        <w:top w:val="none" w:sz="0" w:space="0" w:color="auto"/>
        <w:left w:val="none" w:sz="0" w:space="0" w:color="auto"/>
        <w:bottom w:val="none" w:sz="0" w:space="0" w:color="auto"/>
        <w:right w:val="none" w:sz="0" w:space="0" w:color="auto"/>
      </w:divBdr>
      <w:divsChild>
        <w:div w:id="970134527">
          <w:marLeft w:val="0"/>
          <w:marRight w:val="0"/>
          <w:marTop w:val="0"/>
          <w:marBottom w:val="0"/>
          <w:divBdr>
            <w:top w:val="none" w:sz="0" w:space="0" w:color="auto"/>
            <w:left w:val="none" w:sz="0" w:space="0" w:color="auto"/>
            <w:bottom w:val="none" w:sz="0" w:space="0" w:color="auto"/>
            <w:right w:val="none" w:sz="0" w:space="0" w:color="auto"/>
          </w:divBdr>
          <w:divsChild>
            <w:div w:id="187262328">
              <w:marLeft w:val="0"/>
              <w:marRight w:val="0"/>
              <w:marTop w:val="0"/>
              <w:marBottom w:val="0"/>
              <w:divBdr>
                <w:top w:val="none" w:sz="0" w:space="0" w:color="auto"/>
                <w:left w:val="none" w:sz="0" w:space="0" w:color="auto"/>
                <w:bottom w:val="none" w:sz="0" w:space="0" w:color="auto"/>
                <w:right w:val="none" w:sz="0" w:space="0" w:color="auto"/>
              </w:divBdr>
            </w:div>
            <w:div w:id="196310570">
              <w:marLeft w:val="0"/>
              <w:marRight w:val="0"/>
              <w:marTop w:val="0"/>
              <w:marBottom w:val="0"/>
              <w:divBdr>
                <w:top w:val="none" w:sz="0" w:space="0" w:color="auto"/>
                <w:left w:val="none" w:sz="0" w:space="0" w:color="auto"/>
                <w:bottom w:val="none" w:sz="0" w:space="0" w:color="auto"/>
                <w:right w:val="none" w:sz="0" w:space="0" w:color="auto"/>
              </w:divBdr>
            </w:div>
            <w:div w:id="200750984">
              <w:marLeft w:val="0"/>
              <w:marRight w:val="0"/>
              <w:marTop w:val="0"/>
              <w:marBottom w:val="0"/>
              <w:divBdr>
                <w:top w:val="none" w:sz="0" w:space="0" w:color="auto"/>
                <w:left w:val="none" w:sz="0" w:space="0" w:color="auto"/>
                <w:bottom w:val="none" w:sz="0" w:space="0" w:color="auto"/>
                <w:right w:val="none" w:sz="0" w:space="0" w:color="auto"/>
              </w:divBdr>
            </w:div>
            <w:div w:id="251396571">
              <w:marLeft w:val="0"/>
              <w:marRight w:val="0"/>
              <w:marTop w:val="0"/>
              <w:marBottom w:val="0"/>
              <w:divBdr>
                <w:top w:val="none" w:sz="0" w:space="0" w:color="auto"/>
                <w:left w:val="none" w:sz="0" w:space="0" w:color="auto"/>
                <w:bottom w:val="none" w:sz="0" w:space="0" w:color="auto"/>
                <w:right w:val="none" w:sz="0" w:space="0" w:color="auto"/>
              </w:divBdr>
            </w:div>
            <w:div w:id="274337597">
              <w:marLeft w:val="0"/>
              <w:marRight w:val="0"/>
              <w:marTop w:val="0"/>
              <w:marBottom w:val="0"/>
              <w:divBdr>
                <w:top w:val="none" w:sz="0" w:space="0" w:color="auto"/>
                <w:left w:val="none" w:sz="0" w:space="0" w:color="auto"/>
                <w:bottom w:val="none" w:sz="0" w:space="0" w:color="auto"/>
                <w:right w:val="none" w:sz="0" w:space="0" w:color="auto"/>
              </w:divBdr>
            </w:div>
            <w:div w:id="370499064">
              <w:marLeft w:val="0"/>
              <w:marRight w:val="0"/>
              <w:marTop w:val="0"/>
              <w:marBottom w:val="0"/>
              <w:divBdr>
                <w:top w:val="none" w:sz="0" w:space="0" w:color="auto"/>
                <w:left w:val="none" w:sz="0" w:space="0" w:color="auto"/>
                <w:bottom w:val="none" w:sz="0" w:space="0" w:color="auto"/>
                <w:right w:val="none" w:sz="0" w:space="0" w:color="auto"/>
              </w:divBdr>
            </w:div>
            <w:div w:id="541290146">
              <w:marLeft w:val="0"/>
              <w:marRight w:val="0"/>
              <w:marTop w:val="0"/>
              <w:marBottom w:val="0"/>
              <w:divBdr>
                <w:top w:val="none" w:sz="0" w:space="0" w:color="auto"/>
                <w:left w:val="none" w:sz="0" w:space="0" w:color="auto"/>
                <w:bottom w:val="none" w:sz="0" w:space="0" w:color="auto"/>
                <w:right w:val="none" w:sz="0" w:space="0" w:color="auto"/>
              </w:divBdr>
            </w:div>
            <w:div w:id="543837300">
              <w:marLeft w:val="0"/>
              <w:marRight w:val="0"/>
              <w:marTop w:val="0"/>
              <w:marBottom w:val="0"/>
              <w:divBdr>
                <w:top w:val="none" w:sz="0" w:space="0" w:color="auto"/>
                <w:left w:val="none" w:sz="0" w:space="0" w:color="auto"/>
                <w:bottom w:val="none" w:sz="0" w:space="0" w:color="auto"/>
                <w:right w:val="none" w:sz="0" w:space="0" w:color="auto"/>
              </w:divBdr>
            </w:div>
            <w:div w:id="627855926">
              <w:marLeft w:val="0"/>
              <w:marRight w:val="0"/>
              <w:marTop w:val="0"/>
              <w:marBottom w:val="0"/>
              <w:divBdr>
                <w:top w:val="none" w:sz="0" w:space="0" w:color="auto"/>
                <w:left w:val="none" w:sz="0" w:space="0" w:color="auto"/>
                <w:bottom w:val="none" w:sz="0" w:space="0" w:color="auto"/>
                <w:right w:val="none" w:sz="0" w:space="0" w:color="auto"/>
              </w:divBdr>
            </w:div>
            <w:div w:id="720056906">
              <w:marLeft w:val="0"/>
              <w:marRight w:val="0"/>
              <w:marTop w:val="0"/>
              <w:marBottom w:val="0"/>
              <w:divBdr>
                <w:top w:val="none" w:sz="0" w:space="0" w:color="auto"/>
                <w:left w:val="none" w:sz="0" w:space="0" w:color="auto"/>
                <w:bottom w:val="none" w:sz="0" w:space="0" w:color="auto"/>
                <w:right w:val="none" w:sz="0" w:space="0" w:color="auto"/>
              </w:divBdr>
            </w:div>
            <w:div w:id="793602476">
              <w:marLeft w:val="0"/>
              <w:marRight w:val="0"/>
              <w:marTop w:val="0"/>
              <w:marBottom w:val="0"/>
              <w:divBdr>
                <w:top w:val="none" w:sz="0" w:space="0" w:color="auto"/>
                <w:left w:val="none" w:sz="0" w:space="0" w:color="auto"/>
                <w:bottom w:val="none" w:sz="0" w:space="0" w:color="auto"/>
                <w:right w:val="none" w:sz="0" w:space="0" w:color="auto"/>
              </w:divBdr>
            </w:div>
            <w:div w:id="834806903">
              <w:marLeft w:val="0"/>
              <w:marRight w:val="0"/>
              <w:marTop w:val="0"/>
              <w:marBottom w:val="0"/>
              <w:divBdr>
                <w:top w:val="none" w:sz="0" w:space="0" w:color="auto"/>
                <w:left w:val="none" w:sz="0" w:space="0" w:color="auto"/>
                <w:bottom w:val="none" w:sz="0" w:space="0" w:color="auto"/>
                <w:right w:val="none" w:sz="0" w:space="0" w:color="auto"/>
              </w:divBdr>
            </w:div>
            <w:div w:id="906888128">
              <w:marLeft w:val="0"/>
              <w:marRight w:val="0"/>
              <w:marTop w:val="0"/>
              <w:marBottom w:val="0"/>
              <w:divBdr>
                <w:top w:val="none" w:sz="0" w:space="0" w:color="auto"/>
                <w:left w:val="none" w:sz="0" w:space="0" w:color="auto"/>
                <w:bottom w:val="none" w:sz="0" w:space="0" w:color="auto"/>
                <w:right w:val="none" w:sz="0" w:space="0" w:color="auto"/>
              </w:divBdr>
            </w:div>
            <w:div w:id="1101535130">
              <w:marLeft w:val="0"/>
              <w:marRight w:val="0"/>
              <w:marTop w:val="0"/>
              <w:marBottom w:val="0"/>
              <w:divBdr>
                <w:top w:val="none" w:sz="0" w:space="0" w:color="auto"/>
                <w:left w:val="none" w:sz="0" w:space="0" w:color="auto"/>
                <w:bottom w:val="none" w:sz="0" w:space="0" w:color="auto"/>
                <w:right w:val="none" w:sz="0" w:space="0" w:color="auto"/>
              </w:divBdr>
            </w:div>
            <w:div w:id="1112433009">
              <w:marLeft w:val="0"/>
              <w:marRight w:val="0"/>
              <w:marTop w:val="0"/>
              <w:marBottom w:val="0"/>
              <w:divBdr>
                <w:top w:val="none" w:sz="0" w:space="0" w:color="auto"/>
                <w:left w:val="none" w:sz="0" w:space="0" w:color="auto"/>
                <w:bottom w:val="none" w:sz="0" w:space="0" w:color="auto"/>
                <w:right w:val="none" w:sz="0" w:space="0" w:color="auto"/>
              </w:divBdr>
            </w:div>
            <w:div w:id="1154487911">
              <w:marLeft w:val="0"/>
              <w:marRight w:val="0"/>
              <w:marTop w:val="0"/>
              <w:marBottom w:val="0"/>
              <w:divBdr>
                <w:top w:val="none" w:sz="0" w:space="0" w:color="auto"/>
                <w:left w:val="none" w:sz="0" w:space="0" w:color="auto"/>
                <w:bottom w:val="none" w:sz="0" w:space="0" w:color="auto"/>
                <w:right w:val="none" w:sz="0" w:space="0" w:color="auto"/>
              </w:divBdr>
            </w:div>
            <w:div w:id="1179734574">
              <w:marLeft w:val="0"/>
              <w:marRight w:val="0"/>
              <w:marTop w:val="0"/>
              <w:marBottom w:val="0"/>
              <w:divBdr>
                <w:top w:val="none" w:sz="0" w:space="0" w:color="auto"/>
                <w:left w:val="none" w:sz="0" w:space="0" w:color="auto"/>
                <w:bottom w:val="none" w:sz="0" w:space="0" w:color="auto"/>
                <w:right w:val="none" w:sz="0" w:space="0" w:color="auto"/>
              </w:divBdr>
            </w:div>
            <w:div w:id="1197888638">
              <w:marLeft w:val="0"/>
              <w:marRight w:val="0"/>
              <w:marTop w:val="0"/>
              <w:marBottom w:val="0"/>
              <w:divBdr>
                <w:top w:val="none" w:sz="0" w:space="0" w:color="auto"/>
                <w:left w:val="none" w:sz="0" w:space="0" w:color="auto"/>
                <w:bottom w:val="none" w:sz="0" w:space="0" w:color="auto"/>
                <w:right w:val="none" w:sz="0" w:space="0" w:color="auto"/>
              </w:divBdr>
            </w:div>
            <w:div w:id="1320621879">
              <w:marLeft w:val="0"/>
              <w:marRight w:val="0"/>
              <w:marTop w:val="0"/>
              <w:marBottom w:val="0"/>
              <w:divBdr>
                <w:top w:val="none" w:sz="0" w:space="0" w:color="auto"/>
                <w:left w:val="none" w:sz="0" w:space="0" w:color="auto"/>
                <w:bottom w:val="none" w:sz="0" w:space="0" w:color="auto"/>
                <w:right w:val="none" w:sz="0" w:space="0" w:color="auto"/>
              </w:divBdr>
            </w:div>
            <w:div w:id="1524899851">
              <w:marLeft w:val="0"/>
              <w:marRight w:val="0"/>
              <w:marTop w:val="0"/>
              <w:marBottom w:val="0"/>
              <w:divBdr>
                <w:top w:val="none" w:sz="0" w:space="0" w:color="auto"/>
                <w:left w:val="none" w:sz="0" w:space="0" w:color="auto"/>
                <w:bottom w:val="none" w:sz="0" w:space="0" w:color="auto"/>
                <w:right w:val="none" w:sz="0" w:space="0" w:color="auto"/>
              </w:divBdr>
            </w:div>
            <w:div w:id="1531145537">
              <w:marLeft w:val="0"/>
              <w:marRight w:val="0"/>
              <w:marTop w:val="0"/>
              <w:marBottom w:val="0"/>
              <w:divBdr>
                <w:top w:val="none" w:sz="0" w:space="0" w:color="auto"/>
                <w:left w:val="none" w:sz="0" w:space="0" w:color="auto"/>
                <w:bottom w:val="none" w:sz="0" w:space="0" w:color="auto"/>
                <w:right w:val="none" w:sz="0" w:space="0" w:color="auto"/>
              </w:divBdr>
            </w:div>
            <w:div w:id="1564363711">
              <w:marLeft w:val="0"/>
              <w:marRight w:val="0"/>
              <w:marTop w:val="0"/>
              <w:marBottom w:val="0"/>
              <w:divBdr>
                <w:top w:val="none" w:sz="0" w:space="0" w:color="auto"/>
                <w:left w:val="none" w:sz="0" w:space="0" w:color="auto"/>
                <w:bottom w:val="none" w:sz="0" w:space="0" w:color="auto"/>
                <w:right w:val="none" w:sz="0" w:space="0" w:color="auto"/>
              </w:divBdr>
            </w:div>
            <w:div w:id="1590043310">
              <w:marLeft w:val="0"/>
              <w:marRight w:val="0"/>
              <w:marTop w:val="0"/>
              <w:marBottom w:val="0"/>
              <w:divBdr>
                <w:top w:val="none" w:sz="0" w:space="0" w:color="auto"/>
                <w:left w:val="none" w:sz="0" w:space="0" w:color="auto"/>
                <w:bottom w:val="none" w:sz="0" w:space="0" w:color="auto"/>
                <w:right w:val="none" w:sz="0" w:space="0" w:color="auto"/>
              </w:divBdr>
            </w:div>
            <w:div w:id="1880897781">
              <w:marLeft w:val="0"/>
              <w:marRight w:val="0"/>
              <w:marTop w:val="0"/>
              <w:marBottom w:val="0"/>
              <w:divBdr>
                <w:top w:val="none" w:sz="0" w:space="0" w:color="auto"/>
                <w:left w:val="none" w:sz="0" w:space="0" w:color="auto"/>
                <w:bottom w:val="none" w:sz="0" w:space="0" w:color="auto"/>
                <w:right w:val="none" w:sz="0" w:space="0" w:color="auto"/>
              </w:divBdr>
            </w:div>
            <w:div w:id="1898853335">
              <w:marLeft w:val="0"/>
              <w:marRight w:val="0"/>
              <w:marTop w:val="0"/>
              <w:marBottom w:val="0"/>
              <w:divBdr>
                <w:top w:val="none" w:sz="0" w:space="0" w:color="auto"/>
                <w:left w:val="none" w:sz="0" w:space="0" w:color="auto"/>
                <w:bottom w:val="none" w:sz="0" w:space="0" w:color="auto"/>
                <w:right w:val="none" w:sz="0" w:space="0" w:color="auto"/>
              </w:divBdr>
            </w:div>
            <w:div w:id="1935478275">
              <w:marLeft w:val="0"/>
              <w:marRight w:val="0"/>
              <w:marTop w:val="0"/>
              <w:marBottom w:val="0"/>
              <w:divBdr>
                <w:top w:val="none" w:sz="0" w:space="0" w:color="auto"/>
                <w:left w:val="none" w:sz="0" w:space="0" w:color="auto"/>
                <w:bottom w:val="none" w:sz="0" w:space="0" w:color="auto"/>
                <w:right w:val="none" w:sz="0" w:space="0" w:color="auto"/>
              </w:divBdr>
            </w:div>
            <w:div w:id="1942646109">
              <w:marLeft w:val="0"/>
              <w:marRight w:val="0"/>
              <w:marTop w:val="0"/>
              <w:marBottom w:val="0"/>
              <w:divBdr>
                <w:top w:val="none" w:sz="0" w:space="0" w:color="auto"/>
                <w:left w:val="none" w:sz="0" w:space="0" w:color="auto"/>
                <w:bottom w:val="none" w:sz="0" w:space="0" w:color="auto"/>
                <w:right w:val="none" w:sz="0" w:space="0" w:color="auto"/>
              </w:divBdr>
            </w:div>
            <w:div w:id="2030911444">
              <w:marLeft w:val="0"/>
              <w:marRight w:val="0"/>
              <w:marTop w:val="0"/>
              <w:marBottom w:val="0"/>
              <w:divBdr>
                <w:top w:val="none" w:sz="0" w:space="0" w:color="auto"/>
                <w:left w:val="none" w:sz="0" w:space="0" w:color="auto"/>
                <w:bottom w:val="none" w:sz="0" w:space="0" w:color="auto"/>
                <w:right w:val="none" w:sz="0" w:space="0" w:color="auto"/>
              </w:divBdr>
            </w:div>
            <w:div w:id="20624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7473">
      <w:bodyDiv w:val="1"/>
      <w:marLeft w:val="0"/>
      <w:marRight w:val="0"/>
      <w:marTop w:val="0"/>
      <w:marBottom w:val="0"/>
      <w:divBdr>
        <w:top w:val="none" w:sz="0" w:space="0" w:color="auto"/>
        <w:left w:val="none" w:sz="0" w:space="0" w:color="auto"/>
        <w:bottom w:val="none" w:sz="0" w:space="0" w:color="auto"/>
        <w:right w:val="none" w:sz="0" w:space="0" w:color="auto"/>
      </w:divBdr>
    </w:div>
    <w:div w:id="591207233">
      <w:bodyDiv w:val="1"/>
      <w:marLeft w:val="0"/>
      <w:marRight w:val="0"/>
      <w:marTop w:val="0"/>
      <w:marBottom w:val="0"/>
      <w:divBdr>
        <w:top w:val="none" w:sz="0" w:space="0" w:color="auto"/>
        <w:left w:val="none" w:sz="0" w:space="0" w:color="auto"/>
        <w:bottom w:val="none" w:sz="0" w:space="0" w:color="auto"/>
        <w:right w:val="none" w:sz="0" w:space="0" w:color="auto"/>
      </w:divBdr>
    </w:div>
    <w:div w:id="614990935">
      <w:bodyDiv w:val="1"/>
      <w:marLeft w:val="0"/>
      <w:marRight w:val="0"/>
      <w:marTop w:val="0"/>
      <w:marBottom w:val="0"/>
      <w:divBdr>
        <w:top w:val="none" w:sz="0" w:space="0" w:color="auto"/>
        <w:left w:val="none" w:sz="0" w:space="0" w:color="auto"/>
        <w:bottom w:val="none" w:sz="0" w:space="0" w:color="auto"/>
        <w:right w:val="none" w:sz="0" w:space="0" w:color="auto"/>
      </w:divBdr>
    </w:div>
    <w:div w:id="619654044">
      <w:bodyDiv w:val="1"/>
      <w:marLeft w:val="0"/>
      <w:marRight w:val="0"/>
      <w:marTop w:val="0"/>
      <w:marBottom w:val="0"/>
      <w:divBdr>
        <w:top w:val="none" w:sz="0" w:space="0" w:color="auto"/>
        <w:left w:val="none" w:sz="0" w:space="0" w:color="auto"/>
        <w:bottom w:val="none" w:sz="0" w:space="0" w:color="auto"/>
        <w:right w:val="none" w:sz="0" w:space="0" w:color="auto"/>
      </w:divBdr>
    </w:div>
    <w:div w:id="649017659">
      <w:bodyDiv w:val="1"/>
      <w:marLeft w:val="0"/>
      <w:marRight w:val="0"/>
      <w:marTop w:val="0"/>
      <w:marBottom w:val="0"/>
      <w:divBdr>
        <w:top w:val="none" w:sz="0" w:space="0" w:color="auto"/>
        <w:left w:val="none" w:sz="0" w:space="0" w:color="auto"/>
        <w:bottom w:val="none" w:sz="0" w:space="0" w:color="auto"/>
        <w:right w:val="none" w:sz="0" w:space="0" w:color="auto"/>
      </w:divBdr>
      <w:divsChild>
        <w:div w:id="56704202">
          <w:marLeft w:val="0"/>
          <w:marRight w:val="0"/>
          <w:marTop w:val="0"/>
          <w:marBottom w:val="0"/>
          <w:divBdr>
            <w:top w:val="none" w:sz="0" w:space="0" w:color="auto"/>
            <w:left w:val="none" w:sz="0" w:space="0" w:color="auto"/>
            <w:bottom w:val="none" w:sz="0" w:space="0" w:color="auto"/>
            <w:right w:val="none" w:sz="0" w:space="0" w:color="auto"/>
          </w:divBdr>
          <w:divsChild>
            <w:div w:id="74475960">
              <w:marLeft w:val="0"/>
              <w:marRight w:val="0"/>
              <w:marTop w:val="0"/>
              <w:marBottom w:val="0"/>
              <w:divBdr>
                <w:top w:val="none" w:sz="0" w:space="0" w:color="auto"/>
                <w:left w:val="none" w:sz="0" w:space="0" w:color="auto"/>
                <w:bottom w:val="none" w:sz="0" w:space="0" w:color="auto"/>
                <w:right w:val="none" w:sz="0" w:space="0" w:color="auto"/>
              </w:divBdr>
            </w:div>
            <w:div w:id="182524598">
              <w:marLeft w:val="0"/>
              <w:marRight w:val="0"/>
              <w:marTop w:val="0"/>
              <w:marBottom w:val="0"/>
              <w:divBdr>
                <w:top w:val="none" w:sz="0" w:space="0" w:color="auto"/>
                <w:left w:val="none" w:sz="0" w:space="0" w:color="auto"/>
                <w:bottom w:val="none" w:sz="0" w:space="0" w:color="auto"/>
                <w:right w:val="none" w:sz="0" w:space="0" w:color="auto"/>
              </w:divBdr>
            </w:div>
            <w:div w:id="314799102">
              <w:marLeft w:val="0"/>
              <w:marRight w:val="0"/>
              <w:marTop w:val="0"/>
              <w:marBottom w:val="0"/>
              <w:divBdr>
                <w:top w:val="none" w:sz="0" w:space="0" w:color="auto"/>
                <w:left w:val="none" w:sz="0" w:space="0" w:color="auto"/>
                <w:bottom w:val="none" w:sz="0" w:space="0" w:color="auto"/>
                <w:right w:val="none" w:sz="0" w:space="0" w:color="auto"/>
              </w:divBdr>
            </w:div>
            <w:div w:id="325864642">
              <w:marLeft w:val="0"/>
              <w:marRight w:val="0"/>
              <w:marTop w:val="0"/>
              <w:marBottom w:val="0"/>
              <w:divBdr>
                <w:top w:val="none" w:sz="0" w:space="0" w:color="auto"/>
                <w:left w:val="none" w:sz="0" w:space="0" w:color="auto"/>
                <w:bottom w:val="none" w:sz="0" w:space="0" w:color="auto"/>
                <w:right w:val="none" w:sz="0" w:space="0" w:color="auto"/>
              </w:divBdr>
            </w:div>
            <w:div w:id="519583557">
              <w:marLeft w:val="0"/>
              <w:marRight w:val="0"/>
              <w:marTop w:val="0"/>
              <w:marBottom w:val="0"/>
              <w:divBdr>
                <w:top w:val="none" w:sz="0" w:space="0" w:color="auto"/>
                <w:left w:val="none" w:sz="0" w:space="0" w:color="auto"/>
                <w:bottom w:val="none" w:sz="0" w:space="0" w:color="auto"/>
                <w:right w:val="none" w:sz="0" w:space="0" w:color="auto"/>
              </w:divBdr>
            </w:div>
            <w:div w:id="904949776">
              <w:marLeft w:val="0"/>
              <w:marRight w:val="0"/>
              <w:marTop w:val="0"/>
              <w:marBottom w:val="0"/>
              <w:divBdr>
                <w:top w:val="none" w:sz="0" w:space="0" w:color="auto"/>
                <w:left w:val="none" w:sz="0" w:space="0" w:color="auto"/>
                <w:bottom w:val="none" w:sz="0" w:space="0" w:color="auto"/>
                <w:right w:val="none" w:sz="0" w:space="0" w:color="auto"/>
              </w:divBdr>
            </w:div>
            <w:div w:id="1038552176">
              <w:marLeft w:val="0"/>
              <w:marRight w:val="0"/>
              <w:marTop w:val="0"/>
              <w:marBottom w:val="0"/>
              <w:divBdr>
                <w:top w:val="none" w:sz="0" w:space="0" w:color="auto"/>
                <w:left w:val="none" w:sz="0" w:space="0" w:color="auto"/>
                <w:bottom w:val="none" w:sz="0" w:space="0" w:color="auto"/>
                <w:right w:val="none" w:sz="0" w:space="0" w:color="auto"/>
              </w:divBdr>
            </w:div>
            <w:div w:id="1043482185">
              <w:marLeft w:val="0"/>
              <w:marRight w:val="0"/>
              <w:marTop w:val="0"/>
              <w:marBottom w:val="0"/>
              <w:divBdr>
                <w:top w:val="none" w:sz="0" w:space="0" w:color="auto"/>
                <w:left w:val="none" w:sz="0" w:space="0" w:color="auto"/>
                <w:bottom w:val="none" w:sz="0" w:space="0" w:color="auto"/>
                <w:right w:val="none" w:sz="0" w:space="0" w:color="auto"/>
              </w:divBdr>
            </w:div>
            <w:div w:id="1113742187">
              <w:marLeft w:val="0"/>
              <w:marRight w:val="0"/>
              <w:marTop w:val="0"/>
              <w:marBottom w:val="0"/>
              <w:divBdr>
                <w:top w:val="none" w:sz="0" w:space="0" w:color="auto"/>
                <w:left w:val="none" w:sz="0" w:space="0" w:color="auto"/>
                <w:bottom w:val="none" w:sz="0" w:space="0" w:color="auto"/>
                <w:right w:val="none" w:sz="0" w:space="0" w:color="auto"/>
              </w:divBdr>
            </w:div>
            <w:div w:id="1553880127">
              <w:marLeft w:val="0"/>
              <w:marRight w:val="0"/>
              <w:marTop w:val="0"/>
              <w:marBottom w:val="0"/>
              <w:divBdr>
                <w:top w:val="none" w:sz="0" w:space="0" w:color="auto"/>
                <w:left w:val="none" w:sz="0" w:space="0" w:color="auto"/>
                <w:bottom w:val="none" w:sz="0" w:space="0" w:color="auto"/>
                <w:right w:val="none" w:sz="0" w:space="0" w:color="auto"/>
              </w:divBdr>
            </w:div>
            <w:div w:id="1686637673">
              <w:marLeft w:val="0"/>
              <w:marRight w:val="0"/>
              <w:marTop w:val="0"/>
              <w:marBottom w:val="0"/>
              <w:divBdr>
                <w:top w:val="none" w:sz="0" w:space="0" w:color="auto"/>
                <w:left w:val="none" w:sz="0" w:space="0" w:color="auto"/>
                <w:bottom w:val="none" w:sz="0" w:space="0" w:color="auto"/>
                <w:right w:val="none" w:sz="0" w:space="0" w:color="auto"/>
              </w:divBdr>
            </w:div>
            <w:div w:id="2034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3201">
      <w:bodyDiv w:val="1"/>
      <w:marLeft w:val="0"/>
      <w:marRight w:val="0"/>
      <w:marTop w:val="0"/>
      <w:marBottom w:val="0"/>
      <w:divBdr>
        <w:top w:val="none" w:sz="0" w:space="0" w:color="auto"/>
        <w:left w:val="none" w:sz="0" w:space="0" w:color="auto"/>
        <w:bottom w:val="none" w:sz="0" w:space="0" w:color="auto"/>
        <w:right w:val="none" w:sz="0" w:space="0" w:color="auto"/>
      </w:divBdr>
      <w:divsChild>
        <w:div w:id="291178888">
          <w:marLeft w:val="0"/>
          <w:marRight w:val="0"/>
          <w:marTop w:val="0"/>
          <w:marBottom w:val="0"/>
          <w:divBdr>
            <w:top w:val="none" w:sz="0" w:space="0" w:color="auto"/>
            <w:left w:val="none" w:sz="0" w:space="0" w:color="auto"/>
            <w:bottom w:val="none" w:sz="0" w:space="0" w:color="auto"/>
            <w:right w:val="none" w:sz="0" w:space="0" w:color="auto"/>
          </w:divBdr>
          <w:divsChild>
            <w:div w:id="253973160">
              <w:marLeft w:val="0"/>
              <w:marRight w:val="0"/>
              <w:marTop w:val="0"/>
              <w:marBottom w:val="0"/>
              <w:divBdr>
                <w:top w:val="none" w:sz="0" w:space="0" w:color="auto"/>
                <w:left w:val="none" w:sz="0" w:space="0" w:color="auto"/>
                <w:bottom w:val="none" w:sz="0" w:space="0" w:color="auto"/>
                <w:right w:val="none" w:sz="0" w:space="0" w:color="auto"/>
              </w:divBdr>
            </w:div>
            <w:div w:id="3953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6023">
      <w:bodyDiv w:val="1"/>
      <w:marLeft w:val="0"/>
      <w:marRight w:val="0"/>
      <w:marTop w:val="0"/>
      <w:marBottom w:val="0"/>
      <w:divBdr>
        <w:top w:val="none" w:sz="0" w:space="0" w:color="auto"/>
        <w:left w:val="none" w:sz="0" w:space="0" w:color="auto"/>
        <w:bottom w:val="none" w:sz="0" w:space="0" w:color="auto"/>
        <w:right w:val="none" w:sz="0" w:space="0" w:color="auto"/>
      </w:divBdr>
      <w:divsChild>
        <w:div w:id="662199116">
          <w:marLeft w:val="0"/>
          <w:marRight w:val="0"/>
          <w:marTop w:val="0"/>
          <w:marBottom w:val="0"/>
          <w:divBdr>
            <w:top w:val="none" w:sz="0" w:space="0" w:color="auto"/>
            <w:left w:val="none" w:sz="0" w:space="0" w:color="auto"/>
            <w:bottom w:val="none" w:sz="0" w:space="0" w:color="auto"/>
            <w:right w:val="none" w:sz="0" w:space="0" w:color="auto"/>
          </w:divBdr>
          <w:divsChild>
            <w:div w:id="600338324">
              <w:marLeft w:val="0"/>
              <w:marRight w:val="0"/>
              <w:marTop w:val="0"/>
              <w:marBottom w:val="0"/>
              <w:divBdr>
                <w:top w:val="none" w:sz="0" w:space="0" w:color="auto"/>
                <w:left w:val="none" w:sz="0" w:space="0" w:color="auto"/>
                <w:bottom w:val="none" w:sz="0" w:space="0" w:color="auto"/>
                <w:right w:val="none" w:sz="0" w:space="0" w:color="auto"/>
              </w:divBdr>
            </w:div>
            <w:div w:id="1169519241">
              <w:marLeft w:val="0"/>
              <w:marRight w:val="0"/>
              <w:marTop w:val="0"/>
              <w:marBottom w:val="0"/>
              <w:divBdr>
                <w:top w:val="none" w:sz="0" w:space="0" w:color="auto"/>
                <w:left w:val="none" w:sz="0" w:space="0" w:color="auto"/>
                <w:bottom w:val="none" w:sz="0" w:space="0" w:color="auto"/>
                <w:right w:val="none" w:sz="0" w:space="0" w:color="auto"/>
              </w:divBdr>
            </w:div>
            <w:div w:id="1244757844">
              <w:marLeft w:val="0"/>
              <w:marRight w:val="0"/>
              <w:marTop w:val="0"/>
              <w:marBottom w:val="0"/>
              <w:divBdr>
                <w:top w:val="none" w:sz="0" w:space="0" w:color="auto"/>
                <w:left w:val="none" w:sz="0" w:space="0" w:color="auto"/>
                <w:bottom w:val="none" w:sz="0" w:space="0" w:color="auto"/>
                <w:right w:val="none" w:sz="0" w:space="0" w:color="auto"/>
              </w:divBdr>
            </w:div>
            <w:div w:id="1301036699">
              <w:marLeft w:val="0"/>
              <w:marRight w:val="0"/>
              <w:marTop w:val="0"/>
              <w:marBottom w:val="0"/>
              <w:divBdr>
                <w:top w:val="none" w:sz="0" w:space="0" w:color="auto"/>
                <w:left w:val="none" w:sz="0" w:space="0" w:color="auto"/>
                <w:bottom w:val="none" w:sz="0" w:space="0" w:color="auto"/>
                <w:right w:val="none" w:sz="0" w:space="0" w:color="auto"/>
              </w:divBdr>
            </w:div>
            <w:div w:id="1869953994">
              <w:marLeft w:val="0"/>
              <w:marRight w:val="0"/>
              <w:marTop w:val="0"/>
              <w:marBottom w:val="0"/>
              <w:divBdr>
                <w:top w:val="none" w:sz="0" w:space="0" w:color="auto"/>
                <w:left w:val="none" w:sz="0" w:space="0" w:color="auto"/>
                <w:bottom w:val="none" w:sz="0" w:space="0" w:color="auto"/>
                <w:right w:val="none" w:sz="0" w:space="0" w:color="auto"/>
              </w:divBdr>
            </w:div>
            <w:div w:id="1887645395">
              <w:marLeft w:val="0"/>
              <w:marRight w:val="0"/>
              <w:marTop w:val="0"/>
              <w:marBottom w:val="0"/>
              <w:divBdr>
                <w:top w:val="none" w:sz="0" w:space="0" w:color="auto"/>
                <w:left w:val="none" w:sz="0" w:space="0" w:color="auto"/>
                <w:bottom w:val="none" w:sz="0" w:space="0" w:color="auto"/>
                <w:right w:val="none" w:sz="0" w:space="0" w:color="auto"/>
              </w:divBdr>
            </w:div>
            <w:div w:id="19849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006">
      <w:bodyDiv w:val="1"/>
      <w:marLeft w:val="0"/>
      <w:marRight w:val="0"/>
      <w:marTop w:val="0"/>
      <w:marBottom w:val="0"/>
      <w:divBdr>
        <w:top w:val="none" w:sz="0" w:space="0" w:color="auto"/>
        <w:left w:val="none" w:sz="0" w:space="0" w:color="auto"/>
        <w:bottom w:val="none" w:sz="0" w:space="0" w:color="auto"/>
        <w:right w:val="none" w:sz="0" w:space="0" w:color="auto"/>
      </w:divBdr>
    </w:div>
    <w:div w:id="744303845">
      <w:bodyDiv w:val="1"/>
      <w:marLeft w:val="0"/>
      <w:marRight w:val="0"/>
      <w:marTop w:val="0"/>
      <w:marBottom w:val="0"/>
      <w:divBdr>
        <w:top w:val="none" w:sz="0" w:space="0" w:color="auto"/>
        <w:left w:val="none" w:sz="0" w:space="0" w:color="auto"/>
        <w:bottom w:val="none" w:sz="0" w:space="0" w:color="auto"/>
        <w:right w:val="none" w:sz="0" w:space="0" w:color="auto"/>
      </w:divBdr>
    </w:div>
    <w:div w:id="758066729">
      <w:bodyDiv w:val="1"/>
      <w:marLeft w:val="0"/>
      <w:marRight w:val="0"/>
      <w:marTop w:val="0"/>
      <w:marBottom w:val="0"/>
      <w:divBdr>
        <w:top w:val="none" w:sz="0" w:space="0" w:color="auto"/>
        <w:left w:val="none" w:sz="0" w:space="0" w:color="auto"/>
        <w:bottom w:val="none" w:sz="0" w:space="0" w:color="auto"/>
        <w:right w:val="none" w:sz="0" w:space="0" w:color="auto"/>
      </w:divBdr>
      <w:divsChild>
        <w:div w:id="737754254">
          <w:marLeft w:val="0"/>
          <w:marRight w:val="0"/>
          <w:marTop w:val="0"/>
          <w:marBottom w:val="0"/>
          <w:divBdr>
            <w:top w:val="none" w:sz="0" w:space="0" w:color="auto"/>
            <w:left w:val="none" w:sz="0" w:space="0" w:color="auto"/>
            <w:bottom w:val="none" w:sz="0" w:space="0" w:color="auto"/>
            <w:right w:val="none" w:sz="0" w:space="0" w:color="auto"/>
          </w:divBdr>
          <w:divsChild>
            <w:div w:id="537549354">
              <w:marLeft w:val="0"/>
              <w:marRight w:val="0"/>
              <w:marTop w:val="0"/>
              <w:marBottom w:val="0"/>
              <w:divBdr>
                <w:top w:val="none" w:sz="0" w:space="0" w:color="auto"/>
                <w:left w:val="none" w:sz="0" w:space="0" w:color="auto"/>
                <w:bottom w:val="none" w:sz="0" w:space="0" w:color="auto"/>
                <w:right w:val="none" w:sz="0" w:space="0" w:color="auto"/>
              </w:divBdr>
            </w:div>
            <w:div w:id="743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7267">
      <w:bodyDiv w:val="1"/>
      <w:marLeft w:val="0"/>
      <w:marRight w:val="0"/>
      <w:marTop w:val="0"/>
      <w:marBottom w:val="0"/>
      <w:divBdr>
        <w:top w:val="none" w:sz="0" w:space="0" w:color="auto"/>
        <w:left w:val="none" w:sz="0" w:space="0" w:color="auto"/>
        <w:bottom w:val="none" w:sz="0" w:space="0" w:color="auto"/>
        <w:right w:val="none" w:sz="0" w:space="0" w:color="auto"/>
      </w:divBdr>
      <w:divsChild>
        <w:div w:id="828323191">
          <w:marLeft w:val="0"/>
          <w:marRight w:val="0"/>
          <w:marTop w:val="0"/>
          <w:marBottom w:val="0"/>
          <w:divBdr>
            <w:top w:val="none" w:sz="0" w:space="0" w:color="auto"/>
            <w:left w:val="none" w:sz="0" w:space="0" w:color="auto"/>
            <w:bottom w:val="none" w:sz="0" w:space="0" w:color="auto"/>
            <w:right w:val="none" w:sz="0" w:space="0" w:color="auto"/>
          </w:divBdr>
          <w:divsChild>
            <w:div w:id="136801612">
              <w:marLeft w:val="0"/>
              <w:marRight w:val="0"/>
              <w:marTop w:val="0"/>
              <w:marBottom w:val="0"/>
              <w:divBdr>
                <w:top w:val="none" w:sz="0" w:space="0" w:color="auto"/>
                <w:left w:val="none" w:sz="0" w:space="0" w:color="auto"/>
                <w:bottom w:val="none" w:sz="0" w:space="0" w:color="auto"/>
                <w:right w:val="none" w:sz="0" w:space="0" w:color="auto"/>
              </w:divBdr>
            </w:div>
            <w:div w:id="228468865">
              <w:marLeft w:val="0"/>
              <w:marRight w:val="0"/>
              <w:marTop w:val="0"/>
              <w:marBottom w:val="0"/>
              <w:divBdr>
                <w:top w:val="none" w:sz="0" w:space="0" w:color="auto"/>
                <w:left w:val="none" w:sz="0" w:space="0" w:color="auto"/>
                <w:bottom w:val="none" w:sz="0" w:space="0" w:color="auto"/>
                <w:right w:val="none" w:sz="0" w:space="0" w:color="auto"/>
              </w:divBdr>
            </w:div>
            <w:div w:id="318579956">
              <w:marLeft w:val="0"/>
              <w:marRight w:val="0"/>
              <w:marTop w:val="0"/>
              <w:marBottom w:val="0"/>
              <w:divBdr>
                <w:top w:val="none" w:sz="0" w:space="0" w:color="auto"/>
                <w:left w:val="none" w:sz="0" w:space="0" w:color="auto"/>
                <w:bottom w:val="none" w:sz="0" w:space="0" w:color="auto"/>
                <w:right w:val="none" w:sz="0" w:space="0" w:color="auto"/>
              </w:divBdr>
            </w:div>
            <w:div w:id="408431443">
              <w:marLeft w:val="0"/>
              <w:marRight w:val="0"/>
              <w:marTop w:val="0"/>
              <w:marBottom w:val="0"/>
              <w:divBdr>
                <w:top w:val="none" w:sz="0" w:space="0" w:color="auto"/>
                <w:left w:val="none" w:sz="0" w:space="0" w:color="auto"/>
                <w:bottom w:val="none" w:sz="0" w:space="0" w:color="auto"/>
                <w:right w:val="none" w:sz="0" w:space="0" w:color="auto"/>
              </w:divBdr>
            </w:div>
            <w:div w:id="423308487">
              <w:marLeft w:val="0"/>
              <w:marRight w:val="0"/>
              <w:marTop w:val="0"/>
              <w:marBottom w:val="0"/>
              <w:divBdr>
                <w:top w:val="none" w:sz="0" w:space="0" w:color="auto"/>
                <w:left w:val="none" w:sz="0" w:space="0" w:color="auto"/>
                <w:bottom w:val="none" w:sz="0" w:space="0" w:color="auto"/>
                <w:right w:val="none" w:sz="0" w:space="0" w:color="auto"/>
              </w:divBdr>
            </w:div>
            <w:div w:id="433981157">
              <w:marLeft w:val="0"/>
              <w:marRight w:val="0"/>
              <w:marTop w:val="0"/>
              <w:marBottom w:val="0"/>
              <w:divBdr>
                <w:top w:val="none" w:sz="0" w:space="0" w:color="auto"/>
                <w:left w:val="none" w:sz="0" w:space="0" w:color="auto"/>
                <w:bottom w:val="none" w:sz="0" w:space="0" w:color="auto"/>
                <w:right w:val="none" w:sz="0" w:space="0" w:color="auto"/>
              </w:divBdr>
            </w:div>
            <w:div w:id="530152169">
              <w:marLeft w:val="0"/>
              <w:marRight w:val="0"/>
              <w:marTop w:val="0"/>
              <w:marBottom w:val="0"/>
              <w:divBdr>
                <w:top w:val="none" w:sz="0" w:space="0" w:color="auto"/>
                <w:left w:val="none" w:sz="0" w:space="0" w:color="auto"/>
                <w:bottom w:val="none" w:sz="0" w:space="0" w:color="auto"/>
                <w:right w:val="none" w:sz="0" w:space="0" w:color="auto"/>
              </w:divBdr>
            </w:div>
            <w:div w:id="559443450">
              <w:marLeft w:val="0"/>
              <w:marRight w:val="0"/>
              <w:marTop w:val="0"/>
              <w:marBottom w:val="0"/>
              <w:divBdr>
                <w:top w:val="none" w:sz="0" w:space="0" w:color="auto"/>
                <w:left w:val="none" w:sz="0" w:space="0" w:color="auto"/>
                <w:bottom w:val="none" w:sz="0" w:space="0" w:color="auto"/>
                <w:right w:val="none" w:sz="0" w:space="0" w:color="auto"/>
              </w:divBdr>
            </w:div>
            <w:div w:id="772938025">
              <w:marLeft w:val="0"/>
              <w:marRight w:val="0"/>
              <w:marTop w:val="0"/>
              <w:marBottom w:val="0"/>
              <w:divBdr>
                <w:top w:val="none" w:sz="0" w:space="0" w:color="auto"/>
                <w:left w:val="none" w:sz="0" w:space="0" w:color="auto"/>
                <w:bottom w:val="none" w:sz="0" w:space="0" w:color="auto"/>
                <w:right w:val="none" w:sz="0" w:space="0" w:color="auto"/>
              </w:divBdr>
            </w:div>
            <w:div w:id="846332166">
              <w:marLeft w:val="0"/>
              <w:marRight w:val="0"/>
              <w:marTop w:val="0"/>
              <w:marBottom w:val="0"/>
              <w:divBdr>
                <w:top w:val="none" w:sz="0" w:space="0" w:color="auto"/>
                <w:left w:val="none" w:sz="0" w:space="0" w:color="auto"/>
                <w:bottom w:val="none" w:sz="0" w:space="0" w:color="auto"/>
                <w:right w:val="none" w:sz="0" w:space="0" w:color="auto"/>
              </w:divBdr>
            </w:div>
            <w:div w:id="869269968">
              <w:marLeft w:val="0"/>
              <w:marRight w:val="0"/>
              <w:marTop w:val="0"/>
              <w:marBottom w:val="0"/>
              <w:divBdr>
                <w:top w:val="none" w:sz="0" w:space="0" w:color="auto"/>
                <w:left w:val="none" w:sz="0" w:space="0" w:color="auto"/>
                <w:bottom w:val="none" w:sz="0" w:space="0" w:color="auto"/>
                <w:right w:val="none" w:sz="0" w:space="0" w:color="auto"/>
              </w:divBdr>
            </w:div>
            <w:div w:id="976882041">
              <w:marLeft w:val="0"/>
              <w:marRight w:val="0"/>
              <w:marTop w:val="0"/>
              <w:marBottom w:val="0"/>
              <w:divBdr>
                <w:top w:val="none" w:sz="0" w:space="0" w:color="auto"/>
                <w:left w:val="none" w:sz="0" w:space="0" w:color="auto"/>
                <w:bottom w:val="none" w:sz="0" w:space="0" w:color="auto"/>
                <w:right w:val="none" w:sz="0" w:space="0" w:color="auto"/>
              </w:divBdr>
            </w:div>
            <w:div w:id="1006203275">
              <w:marLeft w:val="0"/>
              <w:marRight w:val="0"/>
              <w:marTop w:val="0"/>
              <w:marBottom w:val="0"/>
              <w:divBdr>
                <w:top w:val="none" w:sz="0" w:space="0" w:color="auto"/>
                <w:left w:val="none" w:sz="0" w:space="0" w:color="auto"/>
                <w:bottom w:val="none" w:sz="0" w:space="0" w:color="auto"/>
                <w:right w:val="none" w:sz="0" w:space="0" w:color="auto"/>
              </w:divBdr>
            </w:div>
            <w:div w:id="1042628589">
              <w:marLeft w:val="0"/>
              <w:marRight w:val="0"/>
              <w:marTop w:val="0"/>
              <w:marBottom w:val="0"/>
              <w:divBdr>
                <w:top w:val="none" w:sz="0" w:space="0" w:color="auto"/>
                <w:left w:val="none" w:sz="0" w:space="0" w:color="auto"/>
                <w:bottom w:val="none" w:sz="0" w:space="0" w:color="auto"/>
                <w:right w:val="none" w:sz="0" w:space="0" w:color="auto"/>
              </w:divBdr>
            </w:div>
            <w:div w:id="1072116013">
              <w:marLeft w:val="0"/>
              <w:marRight w:val="0"/>
              <w:marTop w:val="0"/>
              <w:marBottom w:val="0"/>
              <w:divBdr>
                <w:top w:val="none" w:sz="0" w:space="0" w:color="auto"/>
                <w:left w:val="none" w:sz="0" w:space="0" w:color="auto"/>
                <w:bottom w:val="none" w:sz="0" w:space="0" w:color="auto"/>
                <w:right w:val="none" w:sz="0" w:space="0" w:color="auto"/>
              </w:divBdr>
            </w:div>
            <w:div w:id="1081173196">
              <w:marLeft w:val="0"/>
              <w:marRight w:val="0"/>
              <w:marTop w:val="0"/>
              <w:marBottom w:val="0"/>
              <w:divBdr>
                <w:top w:val="none" w:sz="0" w:space="0" w:color="auto"/>
                <w:left w:val="none" w:sz="0" w:space="0" w:color="auto"/>
                <w:bottom w:val="none" w:sz="0" w:space="0" w:color="auto"/>
                <w:right w:val="none" w:sz="0" w:space="0" w:color="auto"/>
              </w:divBdr>
            </w:div>
            <w:div w:id="1099718637">
              <w:marLeft w:val="0"/>
              <w:marRight w:val="0"/>
              <w:marTop w:val="0"/>
              <w:marBottom w:val="0"/>
              <w:divBdr>
                <w:top w:val="none" w:sz="0" w:space="0" w:color="auto"/>
                <w:left w:val="none" w:sz="0" w:space="0" w:color="auto"/>
                <w:bottom w:val="none" w:sz="0" w:space="0" w:color="auto"/>
                <w:right w:val="none" w:sz="0" w:space="0" w:color="auto"/>
              </w:divBdr>
            </w:div>
            <w:div w:id="1298029169">
              <w:marLeft w:val="0"/>
              <w:marRight w:val="0"/>
              <w:marTop w:val="0"/>
              <w:marBottom w:val="0"/>
              <w:divBdr>
                <w:top w:val="none" w:sz="0" w:space="0" w:color="auto"/>
                <w:left w:val="none" w:sz="0" w:space="0" w:color="auto"/>
                <w:bottom w:val="none" w:sz="0" w:space="0" w:color="auto"/>
                <w:right w:val="none" w:sz="0" w:space="0" w:color="auto"/>
              </w:divBdr>
            </w:div>
            <w:div w:id="1414088014">
              <w:marLeft w:val="0"/>
              <w:marRight w:val="0"/>
              <w:marTop w:val="0"/>
              <w:marBottom w:val="0"/>
              <w:divBdr>
                <w:top w:val="none" w:sz="0" w:space="0" w:color="auto"/>
                <w:left w:val="none" w:sz="0" w:space="0" w:color="auto"/>
                <w:bottom w:val="none" w:sz="0" w:space="0" w:color="auto"/>
                <w:right w:val="none" w:sz="0" w:space="0" w:color="auto"/>
              </w:divBdr>
            </w:div>
            <w:div w:id="1505316651">
              <w:marLeft w:val="0"/>
              <w:marRight w:val="0"/>
              <w:marTop w:val="0"/>
              <w:marBottom w:val="0"/>
              <w:divBdr>
                <w:top w:val="none" w:sz="0" w:space="0" w:color="auto"/>
                <w:left w:val="none" w:sz="0" w:space="0" w:color="auto"/>
                <w:bottom w:val="none" w:sz="0" w:space="0" w:color="auto"/>
                <w:right w:val="none" w:sz="0" w:space="0" w:color="auto"/>
              </w:divBdr>
            </w:div>
            <w:div w:id="1574585677">
              <w:marLeft w:val="0"/>
              <w:marRight w:val="0"/>
              <w:marTop w:val="0"/>
              <w:marBottom w:val="0"/>
              <w:divBdr>
                <w:top w:val="none" w:sz="0" w:space="0" w:color="auto"/>
                <w:left w:val="none" w:sz="0" w:space="0" w:color="auto"/>
                <w:bottom w:val="none" w:sz="0" w:space="0" w:color="auto"/>
                <w:right w:val="none" w:sz="0" w:space="0" w:color="auto"/>
              </w:divBdr>
            </w:div>
            <w:div w:id="1589002223">
              <w:marLeft w:val="0"/>
              <w:marRight w:val="0"/>
              <w:marTop w:val="0"/>
              <w:marBottom w:val="0"/>
              <w:divBdr>
                <w:top w:val="none" w:sz="0" w:space="0" w:color="auto"/>
                <w:left w:val="none" w:sz="0" w:space="0" w:color="auto"/>
                <w:bottom w:val="none" w:sz="0" w:space="0" w:color="auto"/>
                <w:right w:val="none" w:sz="0" w:space="0" w:color="auto"/>
              </w:divBdr>
            </w:div>
            <w:div w:id="1706296529">
              <w:marLeft w:val="0"/>
              <w:marRight w:val="0"/>
              <w:marTop w:val="0"/>
              <w:marBottom w:val="0"/>
              <w:divBdr>
                <w:top w:val="none" w:sz="0" w:space="0" w:color="auto"/>
                <w:left w:val="none" w:sz="0" w:space="0" w:color="auto"/>
                <w:bottom w:val="none" w:sz="0" w:space="0" w:color="auto"/>
                <w:right w:val="none" w:sz="0" w:space="0" w:color="auto"/>
              </w:divBdr>
            </w:div>
            <w:div w:id="1832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811">
      <w:bodyDiv w:val="1"/>
      <w:marLeft w:val="0"/>
      <w:marRight w:val="0"/>
      <w:marTop w:val="0"/>
      <w:marBottom w:val="0"/>
      <w:divBdr>
        <w:top w:val="none" w:sz="0" w:space="0" w:color="auto"/>
        <w:left w:val="none" w:sz="0" w:space="0" w:color="auto"/>
        <w:bottom w:val="none" w:sz="0" w:space="0" w:color="auto"/>
        <w:right w:val="none" w:sz="0" w:space="0" w:color="auto"/>
      </w:divBdr>
      <w:divsChild>
        <w:div w:id="1920209305">
          <w:marLeft w:val="0"/>
          <w:marRight w:val="0"/>
          <w:marTop w:val="0"/>
          <w:marBottom w:val="0"/>
          <w:divBdr>
            <w:top w:val="none" w:sz="0" w:space="0" w:color="auto"/>
            <w:left w:val="none" w:sz="0" w:space="0" w:color="auto"/>
            <w:bottom w:val="none" w:sz="0" w:space="0" w:color="auto"/>
            <w:right w:val="none" w:sz="0" w:space="0" w:color="auto"/>
          </w:divBdr>
          <w:divsChild>
            <w:div w:id="427240764">
              <w:marLeft w:val="0"/>
              <w:marRight w:val="0"/>
              <w:marTop w:val="0"/>
              <w:marBottom w:val="0"/>
              <w:divBdr>
                <w:top w:val="none" w:sz="0" w:space="0" w:color="auto"/>
                <w:left w:val="none" w:sz="0" w:space="0" w:color="auto"/>
                <w:bottom w:val="none" w:sz="0" w:space="0" w:color="auto"/>
                <w:right w:val="none" w:sz="0" w:space="0" w:color="auto"/>
              </w:divBdr>
            </w:div>
            <w:div w:id="719405361">
              <w:marLeft w:val="0"/>
              <w:marRight w:val="0"/>
              <w:marTop w:val="0"/>
              <w:marBottom w:val="0"/>
              <w:divBdr>
                <w:top w:val="none" w:sz="0" w:space="0" w:color="auto"/>
                <w:left w:val="none" w:sz="0" w:space="0" w:color="auto"/>
                <w:bottom w:val="none" w:sz="0" w:space="0" w:color="auto"/>
                <w:right w:val="none" w:sz="0" w:space="0" w:color="auto"/>
              </w:divBdr>
            </w:div>
            <w:div w:id="12907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9245">
      <w:bodyDiv w:val="1"/>
      <w:marLeft w:val="0"/>
      <w:marRight w:val="0"/>
      <w:marTop w:val="0"/>
      <w:marBottom w:val="0"/>
      <w:divBdr>
        <w:top w:val="none" w:sz="0" w:space="0" w:color="auto"/>
        <w:left w:val="none" w:sz="0" w:space="0" w:color="auto"/>
        <w:bottom w:val="none" w:sz="0" w:space="0" w:color="auto"/>
        <w:right w:val="none" w:sz="0" w:space="0" w:color="auto"/>
      </w:divBdr>
      <w:divsChild>
        <w:div w:id="1725253468">
          <w:marLeft w:val="0"/>
          <w:marRight w:val="0"/>
          <w:marTop w:val="0"/>
          <w:marBottom w:val="0"/>
          <w:divBdr>
            <w:top w:val="none" w:sz="0" w:space="0" w:color="auto"/>
            <w:left w:val="none" w:sz="0" w:space="0" w:color="auto"/>
            <w:bottom w:val="none" w:sz="0" w:space="0" w:color="auto"/>
            <w:right w:val="none" w:sz="0" w:space="0" w:color="auto"/>
          </w:divBdr>
          <w:divsChild>
            <w:div w:id="90980636">
              <w:marLeft w:val="0"/>
              <w:marRight w:val="0"/>
              <w:marTop w:val="0"/>
              <w:marBottom w:val="0"/>
              <w:divBdr>
                <w:top w:val="none" w:sz="0" w:space="0" w:color="auto"/>
                <w:left w:val="none" w:sz="0" w:space="0" w:color="auto"/>
                <w:bottom w:val="none" w:sz="0" w:space="0" w:color="auto"/>
                <w:right w:val="none" w:sz="0" w:space="0" w:color="auto"/>
              </w:divBdr>
            </w:div>
            <w:div w:id="7962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4442">
      <w:bodyDiv w:val="1"/>
      <w:marLeft w:val="0"/>
      <w:marRight w:val="0"/>
      <w:marTop w:val="0"/>
      <w:marBottom w:val="0"/>
      <w:divBdr>
        <w:top w:val="none" w:sz="0" w:space="0" w:color="auto"/>
        <w:left w:val="none" w:sz="0" w:space="0" w:color="auto"/>
        <w:bottom w:val="none" w:sz="0" w:space="0" w:color="auto"/>
        <w:right w:val="none" w:sz="0" w:space="0" w:color="auto"/>
      </w:divBdr>
      <w:divsChild>
        <w:div w:id="45031130">
          <w:marLeft w:val="0"/>
          <w:marRight w:val="0"/>
          <w:marTop w:val="0"/>
          <w:marBottom w:val="0"/>
          <w:divBdr>
            <w:top w:val="none" w:sz="0" w:space="0" w:color="auto"/>
            <w:left w:val="none" w:sz="0" w:space="0" w:color="auto"/>
            <w:bottom w:val="none" w:sz="0" w:space="0" w:color="auto"/>
            <w:right w:val="none" w:sz="0" w:space="0" w:color="auto"/>
          </w:divBdr>
          <w:divsChild>
            <w:div w:id="1287346012">
              <w:marLeft w:val="0"/>
              <w:marRight w:val="0"/>
              <w:marTop w:val="0"/>
              <w:marBottom w:val="0"/>
              <w:divBdr>
                <w:top w:val="none" w:sz="0" w:space="0" w:color="auto"/>
                <w:left w:val="none" w:sz="0" w:space="0" w:color="auto"/>
                <w:bottom w:val="none" w:sz="0" w:space="0" w:color="auto"/>
                <w:right w:val="none" w:sz="0" w:space="0" w:color="auto"/>
              </w:divBdr>
            </w:div>
            <w:div w:id="20529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633">
      <w:bodyDiv w:val="1"/>
      <w:marLeft w:val="0"/>
      <w:marRight w:val="0"/>
      <w:marTop w:val="0"/>
      <w:marBottom w:val="0"/>
      <w:divBdr>
        <w:top w:val="none" w:sz="0" w:space="0" w:color="auto"/>
        <w:left w:val="none" w:sz="0" w:space="0" w:color="auto"/>
        <w:bottom w:val="none" w:sz="0" w:space="0" w:color="auto"/>
        <w:right w:val="none" w:sz="0" w:space="0" w:color="auto"/>
      </w:divBdr>
    </w:div>
    <w:div w:id="858011781">
      <w:bodyDiv w:val="1"/>
      <w:marLeft w:val="0"/>
      <w:marRight w:val="0"/>
      <w:marTop w:val="0"/>
      <w:marBottom w:val="0"/>
      <w:divBdr>
        <w:top w:val="none" w:sz="0" w:space="0" w:color="auto"/>
        <w:left w:val="none" w:sz="0" w:space="0" w:color="auto"/>
        <w:bottom w:val="none" w:sz="0" w:space="0" w:color="auto"/>
        <w:right w:val="none" w:sz="0" w:space="0" w:color="auto"/>
      </w:divBdr>
    </w:div>
    <w:div w:id="871457205">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1699813">
      <w:bodyDiv w:val="1"/>
      <w:marLeft w:val="0"/>
      <w:marRight w:val="0"/>
      <w:marTop w:val="0"/>
      <w:marBottom w:val="0"/>
      <w:divBdr>
        <w:top w:val="none" w:sz="0" w:space="0" w:color="auto"/>
        <w:left w:val="none" w:sz="0" w:space="0" w:color="auto"/>
        <w:bottom w:val="none" w:sz="0" w:space="0" w:color="auto"/>
        <w:right w:val="none" w:sz="0" w:space="0" w:color="auto"/>
      </w:divBdr>
      <w:divsChild>
        <w:div w:id="2013145956">
          <w:marLeft w:val="0"/>
          <w:marRight w:val="0"/>
          <w:marTop w:val="0"/>
          <w:marBottom w:val="0"/>
          <w:divBdr>
            <w:top w:val="none" w:sz="0" w:space="0" w:color="auto"/>
            <w:left w:val="none" w:sz="0" w:space="0" w:color="auto"/>
            <w:bottom w:val="none" w:sz="0" w:space="0" w:color="auto"/>
            <w:right w:val="none" w:sz="0" w:space="0" w:color="auto"/>
          </w:divBdr>
          <w:divsChild>
            <w:div w:id="248664107">
              <w:marLeft w:val="0"/>
              <w:marRight w:val="0"/>
              <w:marTop w:val="0"/>
              <w:marBottom w:val="0"/>
              <w:divBdr>
                <w:top w:val="none" w:sz="0" w:space="0" w:color="auto"/>
                <w:left w:val="none" w:sz="0" w:space="0" w:color="auto"/>
                <w:bottom w:val="none" w:sz="0" w:space="0" w:color="auto"/>
                <w:right w:val="none" w:sz="0" w:space="0" w:color="auto"/>
              </w:divBdr>
            </w:div>
            <w:div w:id="3257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03973">
      <w:bodyDiv w:val="1"/>
      <w:marLeft w:val="0"/>
      <w:marRight w:val="0"/>
      <w:marTop w:val="0"/>
      <w:marBottom w:val="0"/>
      <w:divBdr>
        <w:top w:val="none" w:sz="0" w:space="0" w:color="auto"/>
        <w:left w:val="none" w:sz="0" w:space="0" w:color="auto"/>
        <w:bottom w:val="none" w:sz="0" w:space="0" w:color="auto"/>
        <w:right w:val="none" w:sz="0" w:space="0" w:color="auto"/>
      </w:divBdr>
      <w:divsChild>
        <w:div w:id="282466664">
          <w:marLeft w:val="0"/>
          <w:marRight w:val="0"/>
          <w:marTop w:val="0"/>
          <w:marBottom w:val="0"/>
          <w:divBdr>
            <w:top w:val="none" w:sz="0" w:space="0" w:color="auto"/>
            <w:left w:val="none" w:sz="0" w:space="0" w:color="auto"/>
            <w:bottom w:val="none" w:sz="0" w:space="0" w:color="auto"/>
            <w:right w:val="none" w:sz="0" w:space="0" w:color="auto"/>
          </w:divBdr>
          <w:divsChild>
            <w:div w:id="1013386300">
              <w:marLeft w:val="0"/>
              <w:marRight w:val="0"/>
              <w:marTop w:val="0"/>
              <w:marBottom w:val="0"/>
              <w:divBdr>
                <w:top w:val="none" w:sz="0" w:space="0" w:color="auto"/>
                <w:left w:val="none" w:sz="0" w:space="0" w:color="auto"/>
                <w:bottom w:val="none" w:sz="0" w:space="0" w:color="auto"/>
                <w:right w:val="none" w:sz="0" w:space="0" w:color="auto"/>
              </w:divBdr>
            </w:div>
            <w:div w:id="1179737265">
              <w:marLeft w:val="0"/>
              <w:marRight w:val="0"/>
              <w:marTop w:val="0"/>
              <w:marBottom w:val="0"/>
              <w:divBdr>
                <w:top w:val="none" w:sz="0" w:space="0" w:color="auto"/>
                <w:left w:val="none" w:sz="0" w:space="0" w:color="auto"/>
                <w:bottom w:val="none" w:sz="0" w:space="0" w:color="auto"/>
                <w:right w:val="none" w:sz="0" w:space="0" w:color="auto"/>
              </w:divBdr>
            </w:div>
            <w:div w:id="1552572325">
              <w:marLeft w:val="0"/>
              <w:marRight w:val="0"/>
              <w:marTop w:val="0"/>
              <w:marBottom w:val="0"/>
              <w:divBdr>
                <w:top w:val="none" w:sz="0" w:space="0" w:color="auto"/>
                <w:left w:val="none" w:sz="0" w:space="0" w:color="auto"/>
                <w:bottom w:val="none" w:sz="0" w:space="0" w:color="auto"/>
                <w:right w:val="none" w:sz="0" w:space="0" w:color="auto"/>
              </w:divBdr>
            </w:div>
            <w:div w:id="1602569262">
              <w:marLeft w:val="0"/>
              <w:marRight w:val="0"/>
              <w:marTop w:val="0"/>
              <w:marBottom w:val="0"/>
              <w:divBdr>
                <w:top w:val="none" w:sz="0" w:space="0" w:color="auto"/>
                <w:left w:val="none" w:sz="0" w:space="0" w:color="auto"/>
                <w:bottom w:val="none" w:sz="0" w:space="0" w:color="auto"/>
                <w:right w:val="none" w:sz="0" w:space="0" w:color="auto"/>
              </w:divBdr>
            </w:div>
            <w:div w:id="161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2857">
      <w:bodyDiv w:val="1"/>
      <w:marLeft w:val="0"/>
      <w:marRight w:val="0"/>
      <w:marTop w:val="0"/>
      <w:marBottom w:val="0"/>
      <w:divBdr>
        <w:top w:val="none" w:sz="0" w:space="0" w:color="auto"/>
        <w:left w:val="none" w:sz="0" w:space="0" w:color="auto"/>
        <w:bottom w:val="none" w:sz="0" w:space="0" w:color="auto"/>
        <w:right w:val="none" w:sz="0" w:space="0" w:color="auto"/>
      </w:divBdr>
      <w:divsChild>
        <w:div w:id="915549245">
          <w:marLeft w:val="0"/>
          <w:marRight w:val="0"/>
          <w:marTop w:val="0"/>
          <w:marBottom w:val="0"/>
          <w:divBdr>
            <w:top w:val="none" w:sz="0" w:space="0" w:color="auto"/>
            <w:left w:val="none" w:sz="0" w:space="0" w:color="auto"/>
            <w:bottom w:val="none" w:sz="0" w:space="0" w:color="auto"/>
            <w:right w:val="none" w:sz="0" w:space="0" w:color="auto"/>
          </w:divBdr>
          <w:divsChild>
            <w:div w:id="65880146">
              <w:marLeft w:val="0"/>
              <w:marRight w:val="0"/>
              <w:marTop w:val="0"/>
              <w:marBottom w:val="0"/>
              <w:divBdr>
                <w:top w:val="none" w:sz="0" w:space="0" w:color="auto"/>
                <w:left w:val="none" w:sz="0" w:space="0" w:color="auto"/>
                <w:bottom w:val="none" w:sz="0" w:space="0" w:color="auto"/>
                <w:right w:val="none" w:sz="0" w:space="0" w:color="auto"/>
              </w:divBdr>
            </w:div>
            <w:div w:id="111025303">
              <w:marLeft w:val="0"/>
              <w:marRight w:val="0"/>
              <w:marTop w:val="0"/>
              <w:marBottom w:val="0"/>
              <w:divBdr>
                <w:top w:val="none" w:sz="0" w:space="0" w:color="auto"/>
                <w:left w:val="none" w:sz="0" w:space="0" w:color="auto"/>
                <w:bottom w:val="none" w:sz="0" w:space="0" w:color="auto"/>
                <w:right w:val="none" w:sz="0" w:space="0" w:color="auto"/>
              </w:divBdr>
            </w:div>
            <w:div w:id="116530224">
              <w:marLeft w:val="0"/>
              <w:marRight w:val="0"/>
              <w:marTop w:val="0"/>
              <w:marBottom w:val="0"/>
              <w:divBdr>
                <w:top w:val="none" w:sz="0" w:space="0" w:color="auto"/>
                <w:left w:val="none" w:sz="0" w:space="0" w:color="auto"/>
                <w:bottom w:val="none" w:sz="0" w:space="0" w:color="auto"/>
                <w:right w:val="none" w:sz="0" w:space="0" w:color="auto"/>
              </w:divBdr>
            </w:div>
            <w:div w:id="246116653">
              <w:marLeft w:val="0"/>
              <w:marRight w:val="0"/>
              <w:marTop w:val="0"/>
              <w:marBottom w:val="0"/>
              <w:divBdr>
                <w:top w:val="none" w:sz="0" w:space="0" w:color="auto"/>
                <w:left w:val="none" w:sz="0" w:space="0" w:color="auto"/>
                <w:bottom w:val="none" w:sz="0" w:space="0" w:color="auto"/>
                <w:right w:val="none" w:sz="0" w:space="0" w:color="auto"/>
              </w:divBdr>
            </w:div>
            <w:div w:id="463157807">
              <w:marLeft w:val="0"/>
              <w:marRight w:val="0"/>
              <w:marTop w:val="0"/>
              <w:marBottom w:val="0"/>
              <w:divBdr>
                <w:top w:val="none" w:sz="0" w:space="0" w:color="auto"/>
                <w:left w:val="none" w:sz="0" w:space="0" w:color="auto"/>
                <w:bottom w:val="none" w:sz="0" w:space="0" w:color="auto"/>
                <w:right w:val="none" w:sz="0" w:space="0" w:color="auto"/>
              </w:divBdr>
            </w:div>
            <w:div w:id="501160927">
              <w:marLeft w:val="0"/>
              <w:marRight w:val="0"/>
              <w:marTop w:val="0"/>
              <w:marBottom w:val="0"/>
              <w:divBdr>
                <w:top w:val="none" w:sz="0" w:space="0" w:color="auto"/>
                <w:left w:val="none" w:sz="0" w:space="0" w:color="auto"/>
                <w:bottom w:val="none" w:sz="0" w:space="0" w:color="auto"/>
                <w:right w:val="none" w:sz="0" w:space="0" w:color="auto"/>
              </w:divBdr>
            </w:div>
            <w:div w:id="582110253">
              <w:marLeft w:val="0"/>
              <w:marRight w:val="0"/>
              <w:marTop w:val="0"/>
              <w:marBottom w:val="0"/>
              <w:divBdr>
                <w:top w:val="none" w:sz="0" w:space="0" w:color="auto"/>
                <w:left w:val="none" w:sz="0" w:space="0" w:color="auto"/>
                <w:bottom w:val="none" w:sz="0" w:space="0" w:color="auto"/>
                <w:right w:val="none" w:sz="0" w:space="0" w:color="auto"/>
              </w:divBdr>
            </w:div>
            <w:div w:id="596713625">
              <w:marLeft w:val="0"/>
              <w:marRight w:val="0"/>
              <w:marTop w:val="0"/>
              <w:marBottom w:val="0"/>
              <w:divBdr>
                <w:top w:val="none" w:sz="0" w:space="0" w:color="auto"/>
                <w:left w:val="none" w:sz="0" w:space="0" w:color="auto"/>
                <w:bottom w:val="none" w:sz="0" w:space="0" w:color="auto"/>
                <w:right w:val="none" w:sz="0" w:space="0" w:color="auto"/>
              </w:divBdr>
            </w:div>
            <w:div w:id="733040933">
              <w:marLeft w:val="0"/>
              <w:marRight w:val="0"/>
              <w:marTop w:val="0"/>
              <w:marBottom w:val="0"/>
              <w:divBdr>
                <w:top w:val="none" w:sz="0" w:space="0" w:color="auto"/>
                <w:left w:val="none" w:sz="0" w:space="0" w:color="auto"/>
                <w:bottom w:val="none" w:sz="0" w:space="0" w:color="auto"/>
                <w:right w:val="none" w:sz="0" w:space="0" w:color="auto"/>
              </w:divBdr>
            </w:div>
            <w:div w:id="763843207">
              <w:marLeft w:val="0"/>
              <w:marRight w:val="0"/>
              <w:marTop w:val="0"/>
              <w:marBottom w:val="0"/>
              <w:divBdr>
                <w:top w:val="none" w:sz="0" w:space="0" w:color="auto"/>
                <w:left w:val="none" w:sz="0" w:space="0" w:color="auto"/>
                <w:bottom w:val="none" w:sz="0" w:space="0" w:color="auto"/>
                <w:right w:val="none" w:sz="0" w:space="0" w:color="auto"/>
              </w:divBdr>
            </w:div>
            <w:div w:id="791478895">
              <w:marLeft w:val="0"/>
              <w:marRight w:val="0"/>
              <w:marTop w:val="0"/>
              <w:marBottom w:val="0"/>
              <w:divBdr>
                <w:top w:val="none" w:sz="0" w:space="0" w:color="auto"/>
                <w:left w:val="none" w:sz="0" w:space="0" w:color="auto"/>
                <w:bottom w:val="none" w:sz="0" w:space="0" w:color="auto"/>
                <w:right w:val="none" w:sz="0" w:space="0" w:color="auto"/>
              </w:divBdr>
            </w:div>
            <w:div w:id="1033310214">
              <w:marLeft w:val="0"/>
              <w:marRight w:val="0"/>
              <w:marTop w:val="0"/>
              <w:marBottom w:val="0"/>
              <w:divBdr>
                <w:top w:val="none" w:sz="0" w:space="0" w:color="auto"/>
                <w:left w:val="none" w:sz="0" w:space="0" w:color="auto"/>
                <w:bottom w:val="none" w:sz="0" w:space="0" w:color="auto"/>
                <w:right w:val="none" w:sz="0" w:space="0" w:color="auto"/>
              </w:divBdr>
            </w:div>
            <w:div w:id="1067648008">
              <w:marLeft w:val="0"/>
              <w:marRight w:val="0"/>
              <w:marTop w:val="0"/>
              <w:marBottom w:val="0"/>
              <w:divBdr>
                <w:top w:val="none" w:sz="0" w:space="0" w:color="auto"/>
                <w:left w:val="none" w:sz="0" w:space="0" w:color="auto"/>
                <w:bottom w:val="none" w:sz="0" w:space="0" w:color="auto"/>
                <w:right w:val="none" w:sz="0" w:space="0" w:color="auto"/>
              </w:divBdr>
            </w:div>
            <w:div w:id="1095174528">
              <w:marLeft w:val="0"/>
              <w:marRight w:val="0"/>
              <w:marTop w:val="0"/>
              <w:marBottom w:val="0"/>
              <w:divBdr>
                <w:top w:val="none" w:sz="0" w:space="0" w:color="auto"/>
                <w:left w:val="none" w:sz="0" w:space="0" w:color="auto"/>
                <w:bottom w:val="none" w:sz="0" w:space="0" w:color="auto"/>
                <w:right w:val="none" w:sz="0" w:space="0" w:color="auto"/>
              </w:divBdr>
            </w:div>
            <w:div w:id="1096244025">
              <w:marLeft w:val="0"/>
              <w:marRight w:val="0"/>
              <w:marTop w:val="0"/>
              <w:marBottom w:val="0"/>
              <w:divBdr>
                <w:top w:val="none" w:sz="0" w:space="0" w:color="auto"/>
                <w:left w:val="none" w:sz="0" w:space="0" w:color="auto"/>
                <w:bottom w:val="none" w:sz="0" w:space="0" w:color="auto"/>
                <w:right w:val="none" w:sz="0" w:space="0" w:color="auto"/>
              </w:divBdr>
            </w:div>
            <w:div w:id="1120761899">
              <w:marLeft w:val="0"/>
              <w:marRight w:val="0"/>
              <w:marTop w:val="0"/>
              <w:marBottom w:val="0"/>
              <w:divBdr>
                <w:top w:val="none" w:sz="0" w:space="0" w:color="auto"/>
                <w:left w:val="none" w:sz="0" w:space="0" w:color="auto"/>
                <w:bottom w:val="none" w:sz="0" w:space="0" w:color="auto"/>
                <w:right w:val="none" w:sz="0" w:space="0" w:color="auto"/>
              </w:divBdr>
            </w:div>
            <w:div w:id="1204246249">
              <w:marLeft w:val="0"/>
              <w:marRight w:val="0"/>
              <w:marTop w:val="0"/>
              <w:marBottom w:val="0"/>
              <w:divBdr>
                <w:top w:val="none" w:sz="0" w:space="0" w:color="auto"/>
                <w:left w:val="none" w:sz="0" w:space="0" w:color="auto"/>
                <w:bottom w:val="none" w:sz="0" w:space="0" w:color="auto"/>
                <w:right w:val="none" w:sz="0" w:space="0" w:color="auto"/>
              </w:divBdr>
            </w:div>
            <w:div w:id="1520317861">
              <w:marLeft w:val="0"/>
              <w:marRight w:val="0"/>
              <w:marTop w:val="0"/>
              <w:marBottom w:val="0"/>
              <w:divBdr>
                <w:top w:val="none" w:sz="0" w:space="0" w:color="auto"/>
                <w:left w:val="none" w:sz="0" w:space="0" w:color="auto"/>
                <w:bottom w:val="none" w:sz="0" w:space="0" w:color="auto"/>
                <w:right w:val="none" w:sz="0" w:space="0" w:color="auto"/>
              </w:divBdr>
            </w:div>
            <w:div w:id="1661614082">
              <w:marLeft w:val="0"/>
              <w:marRight w:val="0"/>
              <w:marTop w:val="0"/>
              <w:marBottom w:val="0"/>
              <w:divBdr>
                <w:top w:val="none" w:sz="0" w:space="0" w:color="auto"/>
                <w:left w:val="none" w:sz="0" w:space="0" w:color="auto"/>
                <w:bottom w:val="none" w:sz="0" w:space="0" w:color="auto"/>
                <w:right w:val="none" w:sz="0" w:space="0" w:color="auto"/>
              </w:divBdr>
            </w:div>
            <w:div w:id="1708216002">
              <w:marLeft w:val="0"/>
              <w:marRight w:val="0"/>
              <w:marTop w:val="0"/>
              <w:marBottom w:val="0"/>
              <w:divBdr>
                <w:top w:val="none" w:sz="0" w:space="0" w:color="auto"/>
                <w:left w:val="none" w:sz="0" w:space="0" w:color="auto"/>
                <w:bottom w:val="none" w:sz="0" w:space="0" w:color="auto"/>
                <w:right w:val="none" w:sz="0" w:space="0" w:color="auto"/>
              </w:divBdr>
            </w:div>
            <w:div w:id="1749381841">
              <w:marLeft w:val="0"/>
              <w:marRight w:val="0"/>
              <w:marTop w:val="0"/>
              <w:marBottom w:val="0"/>
              <w:divBdr>
                <w:top w:val="none" w:sz="0" w:space="0" w:color="auto"/>
                <w:left w:val="none" w:sz="0" w:space="0" w:color="auto"/>
                <w:bottom w:val="none" w:sz="0" w:space="0" w:color="auto"/>
                <w:right w:val="none" w:sz="0" w:space="0" w:color="auto"/>
              </w:divBdr>
            </w:div>
            <w:div w:id="1790589363">
              <w:marLeft w:val="0"/>
              <w:marRight w:val="0"/>
              <w:marTop w:val="0"/>
              <w:marBottom w:val="0"/>
              <w:divBdr>
                <w:top w:val="none" w:sz="0" w:space="0" w:color="auto"/>
                <w:left w:val="none" w:sz="0" w:space="0" w:color="auto"/>
                <w:bottom w:val="none" w:sz="0" w:space="0" w:color="auto"/>
                <w:right w:val="none" w:sz="0" w:space="0" w:color="auto"/>
              </w:divBdr>
            </w:div>
            <w:div w:id="1819765817">
              <w:marLeft w:val="0"/>
              <w:marRight w:val="0"/>
              <w:marTop w:val="0"/>
              <w:marBottom w:val="0"/>
              <w:divBdr>
                <w:top w:val="none" w:sz="0" w:space="0" w:color="auto"/>
                <w:left w:val="none" w:sz="0" w:space="0" w:color="auto"/>
                <w:bottom w:val="none" w:sz="0" w:space="0" w:color="auto"/>
                <w:right w:val="none" w:sz="0" w:space="0" w:color="auto"/>
              </w:divBdr>
            </w:div>
            <w:div w:id="1823546288">
              <w:marLeft w:val="0"/>
              <w:marRight w:val="0"/>
              <w:marTop w:val="0"/>
              <w:marBottom w:val="0"/>
              <w:divBdr>
                <w:top w:val="none" w:sz="0" w:space="0" w:color="auto"/>
                <w:left w:val="none" w:sz="0" w:space="0" w:color="auto"/>
                <w:bottom w:val="none" w:sz="0" w:space="0" w:color="auto"/>
                <w:right w:val="none" w:sz="0" w:space="0" w:color="auto"/>
              </w:divBdr>
            </w:div>
            <w:div w:id="1889946966">
              <w:marLeft w:val="0"/>
              <w:marRight w:val="0"/>
              <w:marTop w:val="0"/>
              <w:marBottom w:val="0"/>
              <w:divBdr>
                <w:top w:val="none" w:sz="0" w:space="0" w:color="auto"/>
                <w:left w:val="none" w:sz="0" w:space="0" w:color="auto"/>
                <w:bottom w:val="none" w:sz="0" w:space="0" w:color="auto"/>
                <w:right w:val="none" w:sz="0" w:space="0" w:color="auto"/>
              </w:divBdr>
            </w:div>
            <w:div w:id="20873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61060">
      <w:bodyDiv w:val="1"/>
      <w:marLeft w:val="0"/>
      <w:marRight w:val="0"/>
      <w:marTop w:val="0"/>
      <w:marBottom w:val="0"/>
      <w:divBdr>
        <w:top w:val="none" w:sz="0" w:space="0" w:color="auto"/>
        <w:left w:val="none" w:sz="0" w:space="0" w:color="auto"/>
        <w:bottom w:val="none" w:sz="0" w:space="0" w:color="auto"/>
        <w:right w:val="none" w:sz="0" w:space="0" w:color="auto"/>
      </w:divBdr>
      <w:divsChild>
        <w:div w:id="1409426546">
          <w:marLeft w:val="0"/>
          <w:marRight w:val="0"/>
          <w:marTop w:val="0"/>
          <w:marBottom w:val="0"/>
          <w:divBdr>
            <w:top w:val="none" w:sz="0" w:space="0" w:color="auto"/>
            <w:left w:val="none" w:sz="0" w:space="0" w:color="auto"/>
            <w:bottom w:val="none" w:sz="0" w:space="0" w:color="auto"/>
            <w:right w:val="none" w:sz="0" w:space="0" w:color="auto"/>
          </w:divBdr>
          <w:divsChild>
            <w:div w:id="1035735066">
              <w:marLeft w:val="0"/>
              <w:marRight w:val="0"/>
              <w:marTop w:val="0"/>
              <w:marBottom w:val="0"/>
              <w:divBdr>
                <w:top w:val="none" w:sz="0" w:space="0" w:color="auto"/>
                <w:left w:val="none" w:sz="0" w:space="0" w:color="auto"/>
                <w:bottom w:val="none" w:sz="0" w:space="0" w:color="auto"/>
                <w:right w:val="none" w:sz="0" w:space="0" w:color="auto"/>
              </w:divBdr>
            </w:div>
            <w:div w:id="1279683480">
              <w:marLeft w:val="0"/>
              <w:marRight w:val="0"/>
              <w:marTop w:val="0"/>
              <w:marBottom w:val="0"/>
              <w:divBdr>
                <w:top w:val="none" w:sz="0" w:space="0" w:color="auto"/>
                <w:left w:val="none" w:sz="0" w:space="0" w:color="auto"/>
                <w:bottom w:val="none" w:sz="0" w:space="0" w:color="auto"/>
                <w:right w:val="none" w:sz="0" w:space="0" w:color="auto"/>
              </w:divBdr>
            </w:div>
            <w:div w:id="16157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116">
      <w:bodyDiv w:val="1"/>
      <w:marLeft w:val="0"/>
      <w:marRight w:val="0"/>
      <w:marTop w:val="0"/>
      <w:marBottom w:val="0"/>
      <w:divBdr>
        <w:top w:val="none" w:sz="0" w:space="0" w:color="auto"/>
        <w:left w:val="none" w:sz="0" w:space="0" w:color="auto"/>
        <w:bottom w:val="none" w:sz="0" w:space="0" w:color="auto"/>
        <w:right w:val="none" w:sz="0" w:space="0" w:color="auto"/>
      </w:divBdr>
    </w:div>
    <w:div w:id="957103478">
      <w:bodyDiv w:val="1"/>
      <w:marLeft w:val="0"/>
      <w:marRight w:val="0"/>
      <w:marTop w:val="0"/>
      <w:marBottom w:val="0"/>
      <w:divBdr>
        <w:top w:val="none" w:sz="0" w:space="0" w:color="auto"/>
        <w:left w:val="none" w:sz="0" w:space="0" w:color="auto"/>
        <w:bottom w:val="none" w:sz="0" w:space="0" w:color="auto"/>
        <w:right w:val="none" w:sz="0" w:space="0" w:color="auto"/>
      </w:divBdr>
    </w:div>
    <w:div w:id="981926702">
      <w:bodyDiv w:val="1"/>
      <w:marLeft w:val="0"/>
      <w:marRight w:val="0"/>
      <w:marTop w:val="0"/>
      <w:marBottom w:val="0"/>
      <w:divBdr>
        <w:top w:val="none" w:sz="0" w:space="0" w:color="auto"/>
        <w:left w:val="none" w:sz="0" w:space="0" w:color="auto"/>
        <w:bottom w:val="none" w:sz="0" w:space="0" w:color="auto"/>
        <w:right w:val="none" w:sz="0" w:space="0" w:color="auto"/>
      </w:divBdr>
      <w:divsChild>
        <w:div w:id="897941107">
          <w:marLeft w:val="0"/>
          <w:marRight w:val="0"/>
          <w:marTop w:val="0"/>
          <w:marBottom w:val="0"/>
          <w:divBdr>
            <w:top w:val="none" w:sz="0" w:space="0" w:color="auto"/>
            <w:left w:val="none" w:sz="0" w:space="0" w:color="auto"/>
            <w:bottom w:val="none" w:sz="0" w:space="0" w:color="auto"/>
            <w:right w:val="none" w:sz="0" w:space="0" w:color="auto"/>
          </w:divBdr>
          <w:divsChild>
            <w:div w:id="90206849">
              <w:marLeft w:val="0"/>
              <w:marRight w:val="0"/>
              <w:marTop w:val="0"/>
              <w:marBottom w:val="0"/>
              <w:divBdr>
                <w:top w:val="none" w:sz="0" w:space="0" w:color="auto"/>
                <w:left w:val="none" w:sz="0" w:space="0" w:color="auto"/>
                <w:bottom w:val="none" w:sz="0" w:space="0" w:color="auto"/>
                <w:right w:val="none" w:sz="0" w:space="0" w:color="auto"/>
              </w:divBdr>
            </w:div>
            <w:div w:id="345861478">
              <w:marLeft w:val="0"/>
              <w:marRight w:val="0"/>
              <w:marTop w:val="0"/>
              <w:marBottom w:val="0"/>
              <w:divBdr>
                <w:top w:val="none" w:sz="0" w:space="0" w:color="auto"/>
                <w:left w:val="none" w:sz="0" w:space="0" w:color="auto"/>
                <w:bottom w:val="none" w:sz="0" w:space="0" w:color="auto"/>
                <w:right w:val="none" w:sz="0" w:space="0" w:color="auto"/>
              </w:divBdr>
            </w:div>
            <w:div w:id="439645082">
              <w:marLeft w:val="0"/>
              <w:marRight w:val="0"/>
              <w:marTop w:val="0"/>
              <w:marBottom w:val="0"/>
              <w:divBdr>
                <w:top w:val="none" w:sz="0" w:space="0" w:color="auto"/>
                <w:left w:val="none" w:sz="0" w:space="0" w:color="auto"/>
                <w:bottom w:val="none" w:sz="0" w:space="0" w:color="auto"/>
                <w:right w:val="none" w:sz="0" w:space="0" w:color="auto"/>
              </w:divBdr>
            </w:div>
            <w:div w:id="451092343">
              <w:marLeft w:val="0"/>
              <w:marRight w:val="0"/>
              <w:marTop w:val="0"/>
              <w:marBottom w:val="0"/>
              <w:divBdr>
                <w:top w:val="none" w:sz="0" w:space="0" w:color="auto"/>
                <w:left w:val="none" w:sz="0" w:space="0" w:color="auto"/>
                <w:bottom w:val="none" w:sz="0" w:space="0" w:color="auto"/>
                <w:right w:val="none" w:sz="0" w:space="0" w:color="auto"/>
              </w:divBdr>
            </w:div>
            <w:div w:id="832448306">
              <w:marLeft w:val="0"/>
              <w:marRight w:val="0"/>
              <w:marTop w:val="0"/>
              <w:marBottom w:val="0"/>
              <w:divBdr>
                <w:top w:val="none" w:sz="0" w:space="0" w:color="auto"/>
                <w:left w:val="none" w:sz="0" w:space="0" w:color="auto"/>
                <w:bottom w:val="none" w:sz="0" w:space="0" w:color="auto"/>
                <w:right w:val="none" w:sz="0" w:space="0" w:color="auto"/>
              </w:divBdr>
            </w:div>
            <w:div w:id="1050298842">
              <w:marLeft w:val="0"/>
              <w:marRight w:val="0"/>
              <w:marTop w:val="0"/>
              <w:marBottom w:val="0"/>
              <w:divBdr>
                <w:top w:val="none" w:sz="0" w:space="0" w:color="auto"/>
                <w:left w:val="none" w:sz="0" w:space="0" w:color="auto"/>
                <w:bottom w:val="none" w:sz="0" w:space="0" w:color="auto"/>
                <w:right w:val="none" w:sz="0" w:space="0" w:color="auto"/>
              </w:divBdr>
            </w:div>
            <w:div w:id="1217205502">
              <w:marLeft w:val="0"/>
              <w:marRight w:val="0"/>
              <w:marTop w:val="0"/>
              <w:marBottom w:val="0"/>
              <w:divBdr>
                <w:top w:val="none" w:sz="0" w:space="0" w:color="auto"/>
                <w:left w:val="none" w:sz="0" w:space="0" w:color="auto"/>
                <w:bottom w:val="none" w:sz="0" w:space="0" w:color="auto"/>
                <w:right w:val="none" w:sz="0" w:space="0" w:color="auto"/>
              </w:divBdr>
            </w:div>
            <w:div w:id="1801336092">
              <w:marLeft w:val="0"/>
              <w:marRight w:val="0"/>
              <w:marTop w:val="0"/>
              <w:marBottom w:val="0"/>
              <w:divBdr>
                <w:top w:val="none" w:sz="0" w:space="0" w:color="auto"/>
                <w:left w:val="none" w:sz="0" w:space="0" w:color="auto"/>
                <w:bottom w:val="none" w:sz="0" w:space="0" w:color="auto"/>
                <w:right w:val="none" w:sz="0" w:space="0" w:color="auto"/>
              </w:divBdr>
            </w:div>
            <w:div w:id="1833452540">
              <w:marLeft w:val="0"/>
              <w:marRight w:val="0"/>
              <w:marTop w:val="0"/>
              <w:marBottom w:val="0"/>
              <w:divBdr>
                <w:top w:val="none" w:sz="0" w:space="0" w:color="auto"/>
                <w:left w:val="none" w:sz="0" w:space="0" w:color="auto"/>
                <w:bottom w:val="none" w:sz="0" w:space="0" w:color="auto"/>
                <w:right w:val="none" w:sz="0" w:space="0" w:color="auto"/>
              </w:divBdr>
            </w:div>
            <w:div w:id="1937011143">
              <w:marLeft w:val="0"/>
              <w:marRight w:val="0"/>
              <w:marTop w:val="0"/>
              <w:marBottom w:val="0"/>
              <w:divBdr>
                <w:top w:val="none" w:sz="0" w:space="0" w:color="auto"/>
                <w:left w:val="none" w:sz="0" w:space="0" w:color="auto"/>
                <w:bottom w:val="none" w:sz="0" w:space="0" w:color="auto"/>
                <w:right w:val="none" w:sz="0" w:space="0" w:color="auto"/>
              </w:divBdr>
            </w:div>
            <w:div w:id="19427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8102">
      <w:bodyDiv w:val="1"/>
      <w:marLeft w:val="0"/>
      <w:marRight w:val="0"/>
      <w:marTop w:val="0"/>
      <w:marBottom w:val="0"/>
      <w:divBdr>
        <w:top w:val="none" w:sz="0" w:space="0" w:color="auto"/>
        <w:left w:val="none" w:sz="0" w:space="0" w:color="auto"/>
        <w:bottom w:val="none" w:sz="0" w:space="0" w:color="auto"/>
        <w:right w:val="none" w:sz="0" w:space="0" w:color="auto"/>
      </w:divBdr>
    </w:div>
    <w:div w:id="1026101017">
      <w:bodyDiv w:val="1"/>
      <w:marLeft w:val="0"/>
      <w:marRight w:val="0"/>
      <w:marTop w:val="0"/>
      <w:marBottom w:val="0"/>
      <w:divBdr>
        <w:top w:val="none" w:sz="0" w:space="0" w:color="auto"/>
        <w:left w:val="none" w:sz="0" w:space="0" w:color="auto"/>
        <w:bottom w:val="none" w:sz="0" w:space="0" w:color="auto"/>
        <w:right w:val="none" w:sz="0" w:space="0" w:color="auto"/>
      </w:divBdr>
      <w:divsChild>
        <w:div w:id="545292144">
          <w:marLeft w:val="0"/>
          <w:marRight w:val="0"/>
          <w:marTop w:val="0"/>
          <w:marBottom w:val="0"/>
          <w:divBdr>
            <w:top w:val="none" w:sz="0" w:space="0" w:color="auto"/>
            <w:left w:val="none" w:sz="0" w:space="0" w:color="auto"/>
            <w:bottom w:val="none" w:sz="0" w:space="0" w:color="auto"/>
            <w:right w:val="none" w:sz="0" w:space="0" w:color="auto"/>
          </w:divBdr>
        </w:div>
        <w:div w:id="724521578">
          <w:marLeft w:val="0"/>
          <w:marRight w:val="0"/>
          <w:marTop w:val="0"/>
          <w:marBottom w:val="0"/>
          <w:divBdr>
            <w:top w:val="none" w:sz="0" w:space="0" w:color="auto"/>
            <w:left w:val="none" w:sz="0" w:space="0" w:color="auto"/>
            <w:bottom w:val="none" w:sz="0" w:space="0" w:color="auto"/>
            <w:right w:val="none" w:sz="0" w:space="0" w:color="auto"/>
          </w:divBdr>
        </w:div>
        <w:div w:id="1070155110">
          <w:marLeft w:val="0"/>
          <w:marRight w:val="0"/>
          <w:marTop w:val="0"/>
          <w:marBottom w:val="0"/>
          <w:divBdr>
            <w:top w:val="none" w:sz="0" w:space="0" w:color="auto"/>
            <w:left w:val="none" w:sz="0" w:space="0" w:color="auto"/>
            <w:bottom w:val="none" w:sz="0" w:space="0" w:color="auto"/>
            <w:right w:val="none" w:sz="0" w:space="0" w:color="auto"/>
          </w:divBdr>
        </w:div>
        <w:div w:id="1880773502">
          <w:marLeft w:val="0"/>
          <w:marRight w:val="0"/>
          <w:marTop w:val="0"/>
          <w:marBottom w:val="0"/>
          <w:divBdr>
            <w:top w:val="none" w:sz="0" w:space="0" w:color="auto"/>
            <w:left w:val="none" w:sz="0" w:space="0" w:color="auto"/>
            <w:bottom w:val="none" w:sz="0" w:space="0" w:color="auto"/>
            <w:right w:val="none" w:sz="0" w:space="0" w:color="auto"/>
          </w:divBdr>
        </w:div>
      </w:divsChild>
    </w:div>
    <w:div w:id="1040014165">
      <w:bodyDiv w:val="1"/>
      <w:marLeft w:val="0"/>
      <w:marRight w:val="0"/>
      <w:marTop w:val="0"/>
      <w:marBottom w:val="0"/>
      <w:divBdr>
        <w:top w:val="none" w:sz="0" w:space="0" w:color="auto"/>
        <w:left w:val="none" w:sz="0" w:space="0" w:color="auto"/>
        <w:bottom w:val="none" w:sz="0" w:space="0" w:color="auto"/>
        <w:right w:val="none" w:sz="0" w:space="0" w:color="auto"/>
      </w:divBdr>
      <w:divsChild>
        <w:div w:id="1166284499">
          <w:marLeft w:val="0"/>
          <w:marRight w:val="0"/>
          <w:marTop w:val="0"/>
          <w:marBottom w:val="0"/>
          <w:divBdr>
            <w:top w:val="none" w:sz="0" w:space="0" w:color="auto"/>
            <w:left w:val="none" w:sz="0" w:space="0" w:color="auto"/>
            <w:bottom w:val="none" w:sz="0" w:space="0" w:color="auto"/>
            <w:right w:val="none" w:sz="0" w:space="0" w:color="auto"/>
          </w:divBdr>
          <w:divsChild>
            <w:div w:id="252517456">
              <w:marLeft w:val="0"/>
              <w:marRight w:val="0"/>
              <w:marTop w:val="0"/>
              <w:marBottom w:val="0"/>
              <w:divBdr>
                <w:top w:val="none" w:sz="0" w:space="0" w:color="auto"/>
                <w:left w:val="none" w:sz="0" w:space="0" w:color="auto"/>
                <w:bottom w:val="none" w:sz="0" w:space="0" w:color="auto"/>
                <w:right w:val="none" w:sz="0" w:space="0" w:color="auto"/>
              </w:divBdr>
            </w:div>
            <w:div w:id="364714562">
              <w:marLeft w:val="0"/>
              <w:marRight w:val="0"/>
              <w:marTop w:val="0"/>
              <w:marBottom w:val="0"/>
              <w:divBdr>
                <w:top w:val="none" w:sz="0" w:space="0" w:color="auto"/>
                <w:left w:val="none" w:sz="0" w:space="0" w:color="auto"/>
                <w:bottom w:val="none" w:sz="0" w:space="0" w:color="auto"/>
                <w:right w:val="none" w:sz="0" w:space="0" w:color="auto"/>
              </w:divBdr>
            </w:div>
            <w:div w:id="694620623">
              <w:marLeft w:val="0"/>
              <w:marRight w:val="0"/>
              <w:marTop w:val="0"/>
              <w:marBottom w:val="0"/>
              <w:divBdr>
                <w:top w:val="none" w:sz="0" w:space="0" w:color="auto"/>
                <w:left w:val="none" w:sz="0" w:space="0" w:color="auto"/>
                <w:bottom w:val="none" w:sz="0" w:space="0" w:color="auto"/>
                <w:right w:val="none" w:sz="0" w:space="0" w:color="auto"/>
              </w:divBdr>
            </w:div>
            <w:div w:id="1202521958">
              <w:marLeft w:val="0"/>
              <w:marRight w:val="0"/>
              <w:marTop w:val="0"/>
              <w:marBottom w:val="0"/>
              <w:divBdr>
                <w:top w:val="none" w:sz="0" w:space="0" w:color="auto"/>
                <w:left w:val="none" w:sz="0" w:space="0" w:color="auto"/>
                <w:bottom w:val="none" w:sz="0" w:space="0" w:color="auto"/>
                <w:right w:val="none" w:sz="0" w:space="0" w:color="auto"/>
              </w:divBdr>
            </w:div>
            <w:div w:id="1256212420">
              <w:marLeft w:val="0"/>
              <w:marRight w:val="0"/>
              <w:marTop w:val="0"/>
              <w:marBottom w:val="0"/>
              <w:divBdr>
                <w:top w:val="none" w:sz="0" w:space="0" w:color="auto"/>
                <w:left w:val="none" w:sz="0" w:space="0" w:color="auto"/>
                <w:bottom w:val="none" w:sz="0" w:space="0" w:color="auto"/>
                <w:right w:val="none" w:sz="0" w:space="0" w:color="auto"/>
              </w:divBdr>
            </w:div>
            <w:div w:id="1386100343">
              <w:marLeft w:val="0"/>
              <w:marRight w:val="0"/>
              <w:marTop w:val="0"/>
              <w:marBottom w:val="0"/>
              <w:divBdr>
                <w:top w:val="none" w:sz="0" w:space="0" w:color="auto"/>
                <w:left w:val="none" w:sz="0" w:space="0" w:color="auto"/>
                <w:bottom w:val="none" w:sz="0" w:space="0" w:color="auto"/>
                <w:right w:val="none" w:sz="0" w:space="0" w:color="auto"/>
              </w:divBdr>
            </w:div>
            <w:div w:id="1547839431">
              <w:marLeft w:val="0"/>
              <w:marRight w:val="0"/>
              <w:marTop w:val="0"/>
              <w:marBottom w:val="0"/>
              <w:divBdr>
                <w:top w:val="none" w:sz="0" w:space="0" w:color="auto"/>
                <w:left w:val="none" w:sz="0" w:space="0" w:color="auto"/>
                <w:bottom w:val="none" w:sz="0" w:space="0" w:color="auto"/>
                <w:right w:val="none" w:sz="0" w:space="0" w:color="auto"/>
              </w:divBdr>
            </w:div>
            <w:div w:id="2059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249">
      <w:bodyDiv w:val="1"/>
      <w:marLeft w:val="0"/>
      <w:marRight w:val="0"/>
      <w:marTop w:val="0"/>
      <w:marBottom w:val="0"/>
      <w:divBdr>
        <w:top w:val="none" w:sz="0" w:space="0" w:color="auto"/>
        <w:left w:val="none" w:sz="0" w:space="0" w:color="auto"/>
        <w:bottom w:val="none" w:sz="0" w:space="0" w:color="auto"/>
        <w:right w:val="none" w:sz="0" w:space="0" w:color="auto"/>
      </w:divBdr>
      <w:divsChild>
        <w:div w:id="1690176054">
          <w:marLeft w:val="0"/>
          <w:marRight w:val="0"/>
          <w:marTop w:val="0"/>
          <w:marBottom w:val="0"/>
          <w:divBdr>
            <w:top w:val="none" w:sz="0" w:space="0" w:color="auto"/>
            <w:left w:val="none" w:sz="0" w:space="0" w:color="auto"/>
            <w:bottom w:val="none" w:sz="0" w:space="0" w:color="auto"/>
            <w:right w:val="none" w:sz="0" w:space="0" w:color="auto"/>
          </w:divBdr>
          <w:divsChild>
            <w:div w:id="72439333">
              <w:marLeft w:val="0"/>
              <w:marRight w:val="0"/>
              <w:marTop w:val="0"/>
              <w:marBottom w:val="0"/>
              <w:divBdr>
                <w:top w:val="none" w:sz="0" w:space="0" w:color="auto"/>
                <w:left w:val="none" w:sz="0" w:space="0" w:color="auto"/>
                <w:bottom w:val="none" w:sz="0" w:space="0" w:color="auto"/>
                <w:right w:val="none" w:sz="0" w:space="0" w:color="auto"/>
              </w:divBdr>
            </w:div>
            <w:div w:id="528567625">
              <w:marLeft w:val="0"/>
              <w:marRight w:val="0"/>
              <w:marTop w:val="0"/>
              <w:marBottom w:val="0"/>
              <w:divBdr>
                <w:top w:val="none" w:sz="0" w:space="0" w:color="auto"/>
                <w:left w:val="none" w:sz="0" w:space="0" w:color="auto"/>
                <w:bottom w:val="none" w:sz="0" w:space="0" w:color="auto"/>
                <w:right w:val="none" w:sz="0" w:space="0" w:color="auto"/>
              </w:divBdr>
            </w:div>
            <w:div w:id="724375086">
              <w:marLeft w:val="0"/>
              <w:marRight w:val="0"/>
              <w:marTop w:val="0"/>
              <w:marBottom w:val="0"/>
              <w:divBdr>
                <w:top w:val="none" w:sz="0" w:space="0" w:color="auto"/>
                <w:left w:val="none" w:sz="0" w:space="0" w:color="auto"/>
                <w:bottom w:val="none" w:sz="0" w:space="0" w:color="auto"/>
                <w:right w:val="none" w:sz="0" w:space="0" w:color="auto"/>
              </w:divBdr>
            </w:div>
            <w:div w:id="1159269526">
              <w:marLeft w:val="0"/>
              <w:marRight w:val="0"/>
              <w:marTop w:val="0"/>
              <w:marBottom w:val="0"/>
              <w:divBdr>
                <w:top w:val="none" w:sz="0" w:space="0" w:color="auto"/>
                <w:left w:val="none" w:sz="0" w:space="0" w:color="auto"/>
                <w:bottom w:val="none" w:sz="0" w:space="0" w:color="auto"/>
                <w:right w:val="none" w:sz="0" w:space="0" w:color="auto"/>
              </w:divBdr>
            </w:div>
            <w:div w:id="1603031509">
              <w:marLeft w:val="0"/>
              <w:marRight w:val="0"/>
              <w:marTop w:val="0"/>
              <w:marBottom w:val="0"/>
              <w:divBdr>
                <w:top w:val="none" w:sz="0" w:space="0" w:color="auto"/>
                <w:left w:val="none" w:sz="0" w:space="0" w:color="auto"/>
                <w:bottom w:val="none" w:sz="0" w:space="0" w:color="auto"/>
                <w:right w:val="none" w:sz="0" w:space="0" w:color="auto"/>
              </w:divBdr>
            </w:div>
            <w:div w:id="1686900127">
              <w:marLeft w:val="0"/>
              <w:marRight w:val="0"/>
              <w:marTop w:val="0"/>
              <w:marBottom w:val="0"/>
              <w:divBdr>
                <w:top w:val="none" w:sz="0" w:space="0" w:color="auto"/>
                <w:left w:val="none" w:sz="0" w:space="0" w:color="auto"/>
                <w:bottom w:val="none" w:sz="0" w:space="0" w:color="auto"/>
                <w:right w:val="none" w:sz="0" w:space="0" w:color="auto"/>
              </w:divBdr>
            </w:div>
            <w:div w:id="1776093217">
              <w:marLeft w:val="0"/>
              <w:marRight w:val="0"/>
              <w:marTop w:val="0"/>
              <w:marBottom w:val="0"/>
              <w:divBdr>
                <w:top w:val="none" w:sz="0" w:space="0" w:color="auto"/>
                <w:left w:val="none" w:sz="0" w:space="0" w:color="auto"/>
                <w:bottom w:val="none" w:sz="0" w:space="0" w:color="auto"/>
                <w:right w:val="none" w:sz="0" w:space="0" w:color="auto"/>
              </w:divBdr>
            </w:div>
            <w:div w:id="18936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9441">
      <w:bodyDiv w:val="1"/>
      <w:marLeft w:val="0"/>
      <w:marRight w:val="0"/>
      <w:marTop w:val="0"/>
      <w:marBottom w:val="0"/>
      <w:divBdr>
        <w:top w:val="none" w:sz="0" w:space="0" w:color="auto"/>
        <w:left w:val="none" w:sz="0" w:space="0" w:color="auto"/>
        <w:bottom w:val="none" w:sz="0" w:space="0" w:color="auto"/>
        <w:right w:val="none" w:sz="0" w:space="0" w:color="auto"/>
      </w:divBdr>
      <w:divsChild>
        <w:div w:id="421687182">
          <w:marLeft w:val="0"/>
          <w:marRight w:val="0"/>
          <w:marTop w:val="0"/>
          <w:marBottom w:val="0"/>
          <w:divBdr>
            <w:top w:val="none" w:sz="0" w:space="0" w:color="auto"/>
            <w:left w:val="none" w:sz="0" w:space="0" w:color="auto"/>
            <w:bottom w:val="none" w:sz="0" w:space="0" w:color="auto"/>
            <w:right w:val="none" w:sz="0" w:space="0" w:color="auto"/>
          </w:divBdr>
          <w:divsChild>
            <w:div w:id="680664666">
              <w:marLeft w:val="0"/>
              <w:marRight w:val="0"/>
              <w:marTop w:val="0"/>
              <w:marBottom w:val="0"/>
              <w:divBdr>
                <w:top w:val="none" w:sz="0" w:space="0" w:color="auto"/>
                <w:left w:val="none" w:sz="0" w:space="0" w:color="auto"/>
                <w:bottom w:val="none" w:sz="0" w:space="0" w:color="auto"/>
                <w:right w:val="none" w:sz="0" w:space="0" w:color="auto"/>
              </w:divBdr>
            </w:div>
            <w:div w:id="1449860182">
              <w:marLeft w:val="0"/>
              <w:marRight w:val="0"/>
              <w:marTop w:val="0"/>
              <w:marBottom w:val="0"/>
              <w:divBdr>
                <w:top w:val="none" w:sz="0" w:space="0" w:color="auto"/>
                <w:left w:val="none" w:sz="0" w:space="0" w:color="auto"/>
                <w:bottom w:val="none" w:sz="0" w:space="0" w:color="auto"/>
                <w:right w:val="none" w:sz="0" w:space="0" w:color="auto"/>
              </w:divBdr>
            </w:div>
            <w:div w:id="1670018780">
              <w:marLeft w:val="0"/>
              <w:marRight w:val="0"/>
              <w:marTop w:val="0"/>
              <w:marBottom w:val="0"/>
              <w:divBdr>
                <w:top w:val="none" w:sz="0" w:space="0" w:color="auto"/>
                <w:left w:val="none" w:sz="0" w:space="0" w:color="auto"/>
                <w:bottom w:val="none" w:sz="0" w:space="0" w:color="auto"/>
                <w:right w:val="none" w:sz="0" w:space="0" w:color="auto"/>
              </w:divBdr>
            </w:div>
            <w:div w:id="18827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2">
      <w:bodyDiv w:val="1"/>
      <w:marLeft w:val="0"/>
      <w:marRight w:val="0"/>
      <w:marTop w:val="0"/>
      <w:marBottom w:val="0"/>
      <w:divBdr>
        <w:top w:val="none" w:sz="0" w:space="0" w:color="auto"/>
        <w:left w:val="none" w:sz="0" w:space="0" w:color="auto"/>
        <w:bottom w:val="none" w:sz="0" w:space="0" w:color="auto"/>
        <w:right w:val="none" w:sz="0" w:space="0" w:color="auto"/>
      </w:divBdr>
      <w:divsChild>
        <w:div w:id="1704790842">
          <w:marLeft w:val="0"/>
          <w:marRight w:val="0"/>
          <w:marTop w:val="0"/>
          <w:marBottom w:val="0"/>
          <w:divBdr>
            <w:top w:val="none" w:sz="0" w:space="0" w:color="auto"/>
            <w:left w:val="none" w:sz="0" w:space="0" w:color="auto"/>
            <w:bottom w:val="none" w:sz="0" w:space="0" w:color="auto"/>
            <w:right w:val="none" w:sz="0" w:space="0" w:color="auto"/>
          </w:divBdr>
          <w:divsChild>
            <w:div w:id="2976699">
              <w:marLeft w:val="0"/>
              <w:marRight w:val="0"/>
              <w:marTop w:val="0"/>
              <w:marBottom w:val="0"/>
              <w:divBdr>
                <w:top w:val="none" w:sz="0" w:space="0" w:color="auto"/>
                <w:left w:val="none" w:sz="0" w:space="0" w:color="auto"/>
                <w:bottom w:val="none" w:sz="0" w:space="0" w:color="auto"/>
                <w:right w:val="none" w:sz="0" w:space="0" w:color="auto"/>
              </w:divBdr>
            </w:div>
            <w:div w:id="23485859">
              <w:marLeft w:val="0"/>
              <w:marRight w:val="0"/>
              <w:marTop w:val="0"/>
              <w:marBottom w:val="0"/>
              <w:divBdr>
                <w:top w:val="none" w:sz="0" w:space="0" w:color="auto"/>
                <w:left w:val="none" w:sz="0" w:space="0" w:color="auto"/>
                <w:bottom w:val="none" w:sz="0" w:space="0" w:color="auto"/>
                <w:right w:val="none" w:sz="0" w:space="0" w:color="auto"/>
              </w:divBdr>
            </w:div>
            <w:div w:id="118691647">
              <w:marLeft w:val="0"/>
              <w:marRight w:val="0"/>
              <w:marTop w:val="0"/>
              <w:marBottom w:val="0"/>
              <w:divBdr>
                <w:top w:val="none" w:sz="0" w:space="0" w:color="auto"/>
                <w:left w:val="none" w:sz="0" w:space="0" w:color="auto"/>
                <w:bottom w:val="none" w:sz="0" w:space="0" w:color="auto"/>
                <w:right w:val="none" w:sz="0" w:space="0" w:color="auto"/>
              </w:divBdr>
            </w:div>
            <w:div w:id="192424713">
              <w:marLeft w:val="0"/>
              <w:marRight w:val="0"/>
              <w:marTop w:val="0"/>
              <w:marBottom w:val="0"/>
              <w:divBdr>
                <w:top w:val="none" w:sz="0" w:space="0" w:color="auto"/>
                <w:left w:val="none" w:sz="0" w:space="0" w:color="auto"/>
                <w:bottom w:val="none" w:sz="0" w:space="0" w:color="auto"/>
                <w:right w:val="none" w:sz="0" w:space="0" w:color="auto"/>
              </w:divBdr>
            </w:div>
            <w:div w:id="299120142">
              <w:marLeft w:val="0"/>
              <w:marRight w:val="0"/>
              <w:marTop w:val="0"/>
              <w:marBottom w:val="0"/>
              <w:divBdr>
                <w:top w:val="none" w:sz="0" w:space="0" w:color="auto"/>
                <w:left w:val="none" w:sz="0" w:space="0" w:color="auto"/>
                <w:bottom w:val="none" w:sz="0" w:space="0" w:color="auto"/>
                <w:right w:val="none" w:sz="0" w:space="0" w:color="auto"/>
              </w:divBdr>
            </w:div>
            <w:div w:id="309133412">
              <w:marLeft w:val="0"/>
              <w:marRight w:val="0"/>
              <w:marTop w:val="0"/>
              <w:marBottom w:val="0"/>
              <w:divBdr>
                <w:top w:val="none" w:sz="0" w:space="0" w:color="auto"/>
                <w:left w:val="none" w:sz="0" w:space="0" w:color="auto"/>
                <w:bottom w:val="none" w:sz="0" w:space="0" w:color="auto"/>
                <w:right w:val="none" w:sz="0" w:space="0" w:color="auto"/>
              </w:divBdr>
            </w:div>
            <w:div w:id="606501439">
              <w:marLeft w:val="0"/>
              <w:marRight w:val="0"/>
              <w:marTop w:val="0"/>
              <w:marBottom w:val="0"/>
              <w:divBdr>
                <w:top w:val="none" w:sz="0" w:space="0" w:color="auto"/>
                <w:left w:val="none" w:sz="0" w:space="0" w:color="auto"/>
                <w:bottom w:val="none" w:sz="0" w:space="0" w:color="auto"/>
                <w:right w:val="none" w:sz="0" w:space="0" w:color="auto"/>
              </w:divBdr>
            </w:div>
            <w:div w:id="712005241">
              <w:marLeft w:val="0"/>
              <w:marRight w:val="0"/>
              <w:marTop w:val="0"/>
              <w:marBottom w:val="0"/>
              <w:divBdr>
                <w:top w:val="none" w:sz="0" w:space="0" w:color="auto"/>
                <w:left w:val="none" w:sz="0" w:space="0" w:color="auto"/>
                <w:bottom w:val="none" w:sz="0" w:space="0" w:color="auto"/>
                <w:right w:val="none" w:sz="0" w:space="0" w:color="auto"/>
              </w:divBdr>
            </w:div>
            <w:div w:id="731268520">
              <w:marLeft w:val="0"/>
              <w:marRight w:val="0"/>
              <w:marTop w:val="0"/>
              <w:marBottom w:val="0"/>
              <w:divBdr>
                <w:top w:val="none" w:sz="0" w:space="0" w:color="auto"/>
                <w:left w:val="none" w:sz="0" w:space="0" w:color="auto"/>
                <w:bottom w:val="none" w:sz="0" w:space="0" w:color="auto"/>
                <w:right w:val="none" w:sz="0" w:space="0" w:color="auto"/>
              </w:divBdr>
            </w:div>
            <w:div w:id="1064526008">
              <w:marLeft w:val="0"/>
              <w:marRight w:val="0"/>
              <w:marTop w:val="0"/>
              <w:marBottom w:val="0"/>
              <w:divBdr>
                <w:top w:val="none" w:sz="0" w:space="0" w:color="auto"/>
                <w:left w:val="none" w:sz="0" w:space="0" w:color="auto"/>
                <w:bottom w:val="none" w:sz="0" w:space="0" w:color="auto"/>
                <w:right w:val="none" w:sz="0" w:space="0" w:color="auto"/>
              </w:divBdr>
            </w:div>
            <w:div w:id="1154881892">
              <w:marLeft w:val="0"/>
              <w:marRight w:val="0"/>
              <w:marTop w:val="0"/>
              <w:marBottom w:val="0"/>
              <w:divBdr>
                <w:top w:val="none" w:sz="0" w:space="0" w:color="auto"/>
                <w:left w:val="none" w:sz="0" w:space="0" w:color="auto"/>
                <w:bottom w:val="none" w:sz="0" w:space="0" w:color="auto"/>
                <w:right w:val="none" w:sz="0" w:space="0" w:color="auto"/>
              </w:divBdr>
            </w:div>
            <w:div w:id="1218512010">
              <w:marLeft w:val="0"/>
              <w:marRight w:val="0"/>
              <w:marTop w:val="0"/>
              <w:marBottom w:val="0"/>
              <w:divBdr>
                <w:top w:val="none" w:sz="0" w:space="0" w:color="auto"/>
                <w:left w:val="none" w:sz="0" w:space="0" w:color="auto"/>
                <w:bottom w:val="none" w:sz="0" w:space="0" w:color="auto"/>
                <w:right w:val="none" w:sz="0" w:space="0" w:color="auto"/>
              </w:divBdr>
            </w:div>
            <w:div w:id="1461072591">
              <w:marLeft w:val="0"/>
              <w:marRight w:val="0"/>
              <w:marTop w:val="0"/>
              <w:marBottom w:val="0"/>
              <w:divBdr>
                <w:top w:val="none" w:sz="0" w:space="0" w:color="auto"/>
                <w:left w:val="none" w:sz="0" w:space="0" w:color="auto"/>
                <w:bottom w:val="none" w:sz="0" w:space="0" w:color="auto"/>
                <w:right w:val="none" w:sz="0" w:space="0" w:color="auto"/>
              </w:divBdr>
            </w:div>
            <w:div w:id="1489323985">
              <w:marLeft w:val="0"/>
              <w:marRight w:val="0"/>
              <w:marTop w:val="0"/>
              <w:marBottom w:val="0"/>
              <w:divBdr>
                <w:top w:val="none" w:sz="0" w:space="0" w:color="auto"/>
                <w:left w:val="none" w:sz="0" w:space="0" w:color="auto"/>
                <w:bottom w:val="none" w:sz="0" w:space="0" w:color="auto"/>
                <w:right w:val="none" w:sz="0" w:space="0" w:color="auto"/>
              </w:divBdr>
            </w:div>
            <w:div w:id="1684166444">
              <w:marLeft w:val="0"/>
              <w:marRight w:val="0"/>
              <w:marTop w:val="0"/>
              <w:marBottom w:val="0"/>
              <w:divBdr>
                <w:top w:val="none" w:sz="0" w:space="0" w:color="auto"/>
                <w:left w:val="none" w:sz="0" w:space="0" w:color="auto"/>
                <w:bottom w:val="none" w:sz="0" w:space="0" w:color="auto"/>
                <w:right w:val="none" w:sz="0" w:space="0" w:color="auto"/>
              </w:divBdr>
            </w:div>
            <w:div w:id="1694377800">
              <w:marLeft w:val="0"/>
              <w:marRight w:val="0"/>
              <w:marTop w:val="0"/>
              <w:marBottom w:val="0"/>
              <w:divBdr>
                <w:top w:val="none" w:sz="0" w:space="0" w:color="auto"/>
                <w:left w:val="none" w:sz="0" w:space="0" w:color="auto"/>
                <w:bottom w:val="none" w:sz="0" w:space="0" w:color="auto"/>
                <w:right w:val="none" w:sz="0" w:space="0" w:color="auto"/>
              </w:divBdr>
            </w:div>
            <w:div w:id="21081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6721">
      <w:bodyDiv w:val="1"/>
      <w:marLeft w:val="0"/>
      <w:marRight w:val="0"/>
      <w:marTop w:val="0"/>
      <w:marBottom w:val="0"/>
      <w:divBdr>
        <w:top w:val="none" w:sz="0" w:space="0" w:color="auto"/>
        <w:left w:val="none" w:sz="0" w:space="0" w:color="auto"/>
        <w:bottom w:val="none" w:sz="0" w:space="0" w:color="auto"/>
        <w:right w:val="none" w:sz="0" w:space="0" w:color="auto"/>
      </w:divBdr>
      <w:divsChild>
        <w:div w:id="330521481">
          <w:marLeft w:val="0"/>
          <w:marRight w:val="0"/>
          <w:marTop w:val="0"/>
          <w:marBottom w:val="0"/>
          <w:divBdr>
            <w:top w:val="none" w:sz="0" w:space="0" w:color="auto"/>
            <w:left w:val="none" w:sz="0" w:space="0" w:color="auto"/>
            <w:bottom w:val="none" w:sz="0" w:space="0" w:color="auto"/>
            <w:right w:val="none" w:sz="0" w:space="0" w:color="auto"/>
          </w:divBdr>
          <w:divsChild>
            <w:div w:id="6293993">
              <w:marLeft w:val="0"/>
              <w:marRight w:val="0"/>
              <w:marTop w:val="0"/>
              <w:marBottom w:val="0"/>
              <w:divBdr>
                <w:top w:val="none" w:sz="0" w:space="0" w:color="auto"/>
                <w:left w:val="none" w:sz="0" w:space="0" w:color="auto"/>
                <w:bottom w:val="none" w:sz="0" w:space="0" w:color="auto"/>
                <w:right w:val="none" w:sz="0" w:space="0" w:color="auto"/>
              </w:divBdr>
            </w:div>
            <w:div w:id="62024462">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 w:id="746344549">
              <w:marLeft w:val="0"/>
              <w:marRight w:val="0"/>
              <w:marTop w:val="0"/>
              <w:marBottom w:val="0"/>
              <w:divBdr>
                <w:top w:val="none" w:sz="0" w:space="0" w:color="auto"/>
                <w:left w:val="none" w:sz="0" w:space="0" w:color="auto"/>
                <w:bottom w:val="none" w:sz="0" w:space="0" w:color="auto"/>
                <w:right w:val="none" w:sz="0" w:space="0" w:color="auto"/>
              </w:divBdr>
            </w:div>
            <w:div w:id="859053435">
              <w:marLeft w:val="0"/>
              <w:marRight w:val="0"/>
              <w:marTop w:val="0"/>
              <w:marBottom w:val="0"/>
              <w:divBdr>
                <w:top w:val="none" w:sz="0" w:space="0" w:color="auto"/>
                <w:left w:val="none" w:sz="0" w:space="0" w:color="auto"/>
                <w:bottom w:val="none" w:sz="0" w:space="0" w:color="auto"/>
                <w:right w:val="none" w:sz="0" w:space="0" w:color="auto"/>
              </w:divBdr>
            </w:div>
            <w:div w:id="1264924013">
              <w:marLeft w:val="0"/>
              <w:marRight w:val="0"/>
              <w:marTop w:val="0"/>
              <w:marBottom w:val="0"/>
              <w:divBdr>
                <w:top w:val="none" w:sz="0" w:space="0" w:color="auto"/>
                <w:left w:val="none" w:sz="0" w:space="0" w:color="auto"/>
                <w:bottom w:val="none" w:sz="0" w:space="0" w:color="auto"/>
                <w:right w:val="none" w:sz="0" w:space="0" w:color="auto"/>
              </w:divBdr>
            </w:div>
            <w:div w:id="13660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694">
      <w:bodyDiv w:val="1"/>
      <w:marLeft w:val="0"/>
      <w:marRight w:val="0"/>
      <w:marTop w:val="0"/>
      <w:marBottom w:val="0"/>
      <w:divBdr>
        <w:top w:val="none" w:sz="0" w:space="0" w:color="auto"/>
        <w:left w:val="none" w:sz="0" w:space="0" w:color="auto"/>
        <w:bottom w:val="none" w:sz="0" w:space="0" w:color="auto"/>
        <w:right w:val="none" w:sz="0" w:space="0" w:color="auto"/>
      </w:divBdr>
      <w:divsChild>
        <w:div w:id="833103613">
          <w:marLeft w:val="0"/>
          <w:marRight w:val="0"/>
          <w:marTop w:val="0"/>
          <w:marBottom w:val="0"/>
          <w:divBdr>
            <w:top w:val="none" w:sz="0" w:space="0" w:color="auto"/>
            <w:left w:val="none" w:sz="0" w:space="0" w:color="auto"/>
            <w:bottom w:val="none" w:sz="0" w:space="0" w:color="auto"/>
            <w:right w:val="none" w:sz="0" w:space="0" w:color="auto"/>
          </w:divBdr>
          <w:divsChild>
            <w:div w:id="829247302">
              <w:marLeft w:val="0"/>
              <w:marRight w:val="0"/>
              <w:marTop w:val="0"/>
              <w:marBottom w:val="0"/>
              <w:divBdr>
                <w:top w:val="none" w:sz="0" w:space="0" w:color="auto"/>
                <w:left w:val="none" w:sz="0" w:space="0" w:color="auto"/>
                <w:bottom w:val="none" w:sz="0" w:space="0" w:color="auto"/>
                <w:right w:val="none" w:sz="0" w:space="0" w:color="auto"/>
              </w:divBdr>
            </w:div>
            <w:div w:id="10888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4563">
      <w:bodyDiv w:val="1"/>
      <w:marLeft w:val="0"/>
      <w:marRight w:val="0"/>
      <w:marTop w:val="0"/>
      <w:marBottom w:val="0"/>
      <w:divBdr>
        <w:top w:val="none" w:sz="0" w:space="0" w:color="auto"/>
        <w:left w:val="none" w:sz="0" w:space="0" w:color="auto"/>
        <w:bottom w:val="none" w:sz="0" w:space="0" w:color="auto"/>
        <w:right w:val="none" w:sz="0" w:space="0" w:color="auto"/>
      </w:divBdr>
      <w:divsChild>
        <w:div w:id="263273054">
          <w:marLeft w:val="0"/>
          <w:marRight w:val="0"/>
          <w:marTop w:val="0"/>
          <w:marBottom w:val="0"/>
          <w:divBdr>
            <w:top w:val="none" w:sz="0" w:space="0" w:color="auto"/>
            <w:left w:val="none" w:sz="0" w:space="0" w:color="auto"/>
            <w:bottom w:val="none" w:sz="0" w:space="0" w:color="auto"/>
            <w:right w:val="none" w:sz="0" w:space="0" w:color="auto"/>
          </w:divBdr>
          <w:divsChild>
            <w:div w:id="39017741">
              <w:marLeft w:val="0"/>
              <w:marRight w:val="0"/>
              <w:marTop w:val="0"/>
              <w:marBottom w:val="0"/>
              <w:divBdr>
                <w:top w:val="none" w:sz="0" w:space="0" w:color="auto"/>
                <w:left w:val="none" w:sz="0" w:space="0" w:color="auto"/>
                <w:bottom w:val="none" w:sz="0" w:space="0" w:color="auto"/>
                <w:right w:val="none" w:sz="0" w:space="0" w:color="auto"/>
              </w:divBdr>
            </w:div>
            <w:div w:id="55053656">
              <w:marLeft w:val="0"/>
              <w:marRight w:val="0"/>
              <w:marTop w:val="0"/>
              <w:marBottom w:val="0"/>
              <w:divBdr>
                <w:top w:val="none" w:sz="0" w:space="0" w:color="auto"/>
                <w:left w:val="none" w:sz="0" w:space="0" w:color="auto"/>
                <w:bottom w:val="none" w:sz="0" w:space="0" w:color="auto"/>
                <w:right w:val="none" w:sz="0" w:space="0" w:color="auto"/>
              </w:divBdr>
            </w:div>
            <w:div w:id="74521257">
              <w:marLeft w:val="0"/>
              <w:marRight w:val="0"/>
              <w:marTop w:val="0"/>
              <w:marBottom w:val="0"/>
              <w:divBdr>
                <w:top w:val="none" w:sz="0" w:space="0" w:color="auto"/>
                <w:left w:val="none" w:sz="0" w:space="0" w:color="auto"/>
                <w:bottom w:val="none" w:sz="0" w:space="0" w:color="auto"/>
                <w:right w:val="none" w:sz="0" w:space="0" w:color="auto"/>
              </w:divBdr>
            </w:div>
            <w:div w:id="238439868">
              <w:marLeft w:val="0"/>
              <w:marRight w:val="0"/>
              <w:marTop w:val="0"/>
              <w:marBottom w:val="0"/>
              <w:divBdr>
                <w:top w:val="none" w:sz="0" w:space="0" w:color="auto"/>
                <w:left w:val="none" w:sz="0" w:space="0" w:color="auto"/>
                <w:bottom w:val="none" w:sz="0" w:space="0" w:color="auto"/>
                <w:right w:val="none" w:sz="0" w:space="0" w:color="auto"/>
              </w:divBdr>
            </w:div>
            <w:div w:id="360934331">
              <w:marLeft w:val="0"/>
              <w:marRight w:val="0"/>
              <w:marTop w:val="0"/>
              <w:marBottom w:val="0"/>
              <w:divBdr>
                <w:top w:val="none" w:sz="0" w:space="0" w:color="auto"/>
                <w:left w:val="none" w:sz="0" w:space="0" w:color="auto"/>
                <w:bottom w:val="none" w:sz="0" w:space="0" w:color="auto"/>
                <w:right w:val="none" w:sz="0" w:space="0" w:color="auto"/>
              </w:divBdr>
            </w:div>
            <w:div w:id="413817750">
              <w:marLeft w:val="0"/>
              <w:marRight w:val="0"/>
              <w:marTop w:val="0"/>
              <w:marBottom w:val="0"/>
              <w:divBdr>
                <w:top w:val="none" w:sz="0" w:space="0" w:color="auto"/>
                <w:left w:val="none" w:sz="0" w:space="0" w:color="auto"/>
                <w:bottom w:val="none" w:sz="0" w:space="0" w:color="auto"/>
                <w:right w:val="none" w:sz="0" w:space="0" w:color="auto"/>
              </w:divBdr>
            </w:div>
            <w:div w:id="444738309">
              <w:marLeft w:val="0"/>
              <w:marRight w:val="0"/>
              <w:marTop w:val="0"/>
              <w:marBottom w:val="0"/>
              <w:divBdr>
                <w:top w:val="none" w:sz="0" w:space="0" w:color="auto"/>
                <w:left w:val="none" w:sz="0" w:space="0" w:color="auto"/>
                <w:bottom w:val="none" w:sz="0" w:space="0" w:color="auto"/>
                <w:right w:val="none" w:sz="0" w:space="0" w:color="auto"/>
              </w:divBdr>
            </w:div>
            <w:div w:id="451094887">
              <w:marLeft w:val="0"/>
              <w:marRight w:val="0"/>
              <w:marTop w:val="0"/>
              <w:marBottom w:val="0"/>
              <w:divBdr>
                <w:top w:val="none" w:sz="0" w:space="0" w:color="auto"/>
                <w:left w:val="none" w:sz="0" w:space="0" w:color="auto"/>
                <w:bottom w:val="none" w:sz="0" w:space="0" w:color="auto"/>
                <w:right w:val="none" w:sz="0" w:space="0" w:color="auto"/>
              </w:divBdr>
            </w:div>
            <w:div w:id="455755802">
              <w:marLeft w:val="0"/>
              <w:marRight w:val="0"/>
              <w:marTop w:val="0"/>
              <w:marBottom w:val="0"/>
              <w:divBdr>
                <w:top w:val="none" w:sz="0" w:space="0" w:color="auto"/>
                <w:left w:val="none" w:sz="0" w:space="0" w:color="auto"/>
                <w:bottom w:val="none" w:sz="0" w:space="0" w:color="auto"/>
                <w:right w:val="none" w:sz="0" w:space="0" w:color="auto"/>
              </w:divBdr>
            </w:div>
            <w:div w:id="518082620">
              <w:marLeft w:val="0"/>
              <w:marRight w:val="0"/>
              <w:marTop w:val="0"/>
              <w:marBottom w:val="0"/>
              <w:divBdr>
                <w:top w:val="none" w:sz="0" w:space="0" w:color="auto"/>
                <w:left w:val="none" w:sz="0" w:space="0" w:color="auto"/>
                <w:bottom w:val="none" w:sz="0" w:space="0" w:color="auto"/>
                <w:right w:val="none" w:sz="0" w:space="0" w:color="auto"/>
              </w:divBdr>
            </w:div>
            <w:div w:id="544373987">
              <w:marLeft w:val="0"/>
              <w:marRight w:val="0"/>
              <w:marTop w:val="0"/>
              <w:marBottom w:val="0"/>
              <w:divBdr>
                <w:top w:val="none" w:sz="0" w:space="0" w:color="auto"/>
                <w:left w:val="none" w:sz="0" w:space="0" w:color="auto"/>
                <w:bottom w:val="none" w:sz="0" w:space="0" w:color="auto"/>
                <w:right w:val="none" w:sz="0" w:space="0" w:color="auto"/>
              </w:divBdr>
            </w:div>
            <w:div w:id="585043117">
              <w:marLeft w:val="0"/>
              <w:marRight w:val="0"/>
              <w:marTop w:val="0"/>
              <w:marBottom w:val="0"/>
              <w:divBdr>
                <w:top w:val="none" w:sz="0" w:space="0" w:color="auto"/>
                <w:left w:val="none" w:sz="0" w:space="0" w:color="auto"/>
                <w:bottom w:val="none" w:sz="0" w:space="0" w:color="auto"/>
                <w:right w:val="none" w:sz="0" w:space="0" w:color="auto"/>
              </w:divBdr>
            </w:div>
            <w:div w:id="630012609">
              <w:marLeft w:val="0"/>
              <w:marRight w:val="0"/>
              <w:marTop w:val="0"/>
              <w:marBottom w:val="0"/>
              <w:divBdr>
                <w:top w:val="none" w:sz="0" w:space="0" w:color="auto"/>
                <w:left w:val="none" w:sz="0" w:space="0" w:color="auto"/>
                <w:bottom w:val="none" w:sz="0" w:space="0" w:color="auto"/>
                <w:right w:val="none" w:sz="0" w:space="0" w:color="auto"/>
              </w:divBdr>
            </w:div>
            <w:div w:id="661274068">
              <w:marLeft w:val="0"/>
              <w:marRight w:val="0"/>
              <w:marTop w:val="0"/>
              <w:marBottom w:val="0"/>
              <w:divBdr>
                <w:top w:val="none" w:sz="0" w:space="0" w:color="auto"/>
                <w:left w:val="none" w:sz="0" w:space="0" w:color="auto"/>
                <w:bottom w:val="none" w:sz="0" w:space="0" w:color="auto"/>
                <w:right w:val="none" w:sz="0" w:space="0" w:color="auto"/>
              </w:divBdr>
            </w:div>
            <w:div w:id="667054482">
              <w:marLeft w:val="0"/>
              <w:marRight w:val="0"/>
              <w:marTop w:val="0"/>
              <w:marBottom w:val="0"/>
              <w:divBdr>
                <w:top w:val="none" w:sz="0" w:space="0" w:color="auto"/>
                <w:left w:val="none" w:sz="0" w:space="0" w:color="auto"/>
                <w:bottom w:val="none" w:sz="0" w:space="0" w:color="auto"/>
                <w:right w:val="none" w:sz="0" w:space="0" w:color="auto"/>
              </w:divBdr>
            </w:div>
            <w:div w:id="836574147">
              <w:marLeft w:val="0"/>
              <w:marRight w:val="0"/>
              <w:marTop w:val="0"/>
              <w:marBottom w:val="0"/>
              <w:divBdr>
                <w:top w:val="none" w:sz="0" w:space="0" w:color="auto"/>
                <w:left w:val="none" w:sz="0" w:space="0" w:color="auto"/>
                <w:bottom w:val="none" w:sz="0" w:space="0" w:color="auto"/>
                <w:right w:val="none" w:sz="0" w:space="0" w:color="auto"/>
              </w:divBdr>
            </w:div>
            <w:div w:id="895895397">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998188754">
              <w:marLeft w:val="0"/>
              <w:marRight w:val="0"/>
              <w:marTop w:val="0"/>
              <w:marBottom w:val="0"/>
              <w:divBdr>
                <w:top w:val="none" w:sz="0" w:space="0" w:color="auto"/>
                <w:left w:val="none" w:sz="0" w:space="0" w:color="auto"/>
                <w:bottom w:val="none" w:sz="0" w:space="0" w:color="auto"/>
                <w:right w:val="none" w:sz="0" w:space="0" w:color="auto"/>
              </w:divBdr>
            </w:div>
            <w:div w:id="1050307746">
              <w:marLeft w:val="0"/>
              <w:marRight w:val="0"/>
              <w:marTop w:val="0"/>
              <w:marBottom w:val="0"/>
              <w:divBdr>
                <w:top w:val="none" w:sz="0" w:space="0" w:color="auto"/>
                <w:left w:val="none" w:sz="0" w:space="0" w:color="auto"/>
                <w:bottom w:val="none" w:sz="0" w:space="0" w:color="auto"/>
                <w:right w:val="none" w:sz="0" w:space="0" w:color="auto"/>
              </w:divBdr>
            </w:div>
            <w:div w:id="1062870966">
              <w:marLeft w:val="0"/>
              <w:marRight w:val="0"/>
              <w:marTop w:val="0"/>
              <w:marBottom w:val="0"/>
              <w:divBdr>
                <w:top w:val="none" w:sz="0" w:space="0" w:color="auto"/>
                <w:left w:val="none" w:sz="0" w:space="0" w:color="auto"/>
                <w:bottom w:val="none" w:sz="0" w:space="0" w:color="auto"/>
                <w:right w:val="none" w:sz="0" w:space="0" w:color="auto"/>
              </w:divBdr>
            </w:div>
            <w:div w:id="1234511857">
              <w:marLeft w:val="0"/>
              <w:marRight w:val="0"/>
              <w:marTop w:val="0"/>
              <w:marBottom w:val="0"/>
              <w:divBdr>
                <w:top w:val="none" w:sz="0" w:space="0" w:color="auto"/>
                <w:left w:val="none" w:sz="0" w:space="0" w:color="auto"/>
                <w:bottom w:val="none" w:sz="0" w:space="0" w:color="auto"/>
                <w:right w:val="none" w:sz="0" w:space="0" w:color="auto"/>
              </w:divBdr>
            </w:div>
            <w:div w:id="1283415748">
              <w:marLeft w:val="0"/>
              <w:marRight w:val="0"/>
              <w:marTop w:val="0"/>
              <w:marBottom w:val="0"/>
              <w:divBdr>
                <w:top w:val="none" w:sz="0" w:space="0" w:color="auto"/>
                <w:left w:val="none" w:sz="0" w:space="0" w:color="auto"/>
                <w:bottom w:val="none" w:sz="0" w:space="0" w:color="auto"/>
                <w:right w:val="none" w:sz="0" w:space="0" w:color="auto"/>
              </w:divBdr>
            </w:div>
            <w:div w:id="1391882529">
              <w:marLeft w:val="0"/>
              <w:marRight w:val="0"/>
              <w:marTop w:val="0"/>
              <w:marBottom w:val="0"/>
              <w:divBdr>
                <w:top w:val="none" w:sz="0" w:space="0" w:color="auto"/>
                <w:left w:val="none" w:sz="0" w:space="0" w:color="auto"/>
                <w:bottom w:val="none" w:sz="0" w:space="0" w:color="auto"/>
                <w:right w:val="none" w:sz="0" w:space="0" w:color="auto"/>
              </w:divBdr>
            </w:div>
            <w:div w:id="1444763056">
              <w:marLeft w:val="0"/>
              <w:marRight w:val="0"/>
              <w:marTop w:val="0"/>
              <w:marBottom w:val="0"/>
              <w:divBdr>
                <w:top w:val="none" w:sz="0" w:space="0" w:color="auto"/>
                <w:left w:val="none" w:sz="0" w:space="0" w:color="auto"/>
                <w:bottom w:val="none" w:sz="0" w:space="0" w:color="auto"/>
                <w:right w:val="none" w:sz="0" w:space="0" w:color="auto"/>
              </w:divBdr>
            </w:div>
            <w:div w:id="1476796483">
              <w:marLeft w:val="0"/>
              <w:marRight w:val="0"/>
              <w:marTop w:val="0"/>
              <w:marBottom w:val="0"/>
              <w:divBdr>
                <w:top w:val="none" w:sz="0" w:space="0" w:color="auto"/>
                <w:left w:val="none" w:sz="0" w:space="0" w:color="auto"/>
                <w:bottom w:val="none" w:sz="0" w:space="0" w:color="auto"/>
                <w:right w:val="none" w:sz="0" w:space="0" w:color="auto"/>
              </w:divBdr>
            </w:div>
            <w:div w:id="1586647663">
              <w:marLeft w:val="0"/>
              <w:marRight w:val="0"/>
              <w:marTop w:val="0"/>
              <w:marBottom w:val="0"/>
              <w:divBdr>
                <w:top w:val="none" w:sz="0" w:space="0" w:color="auto"/>
                <w:left w:val="none" w:sz="0" w:space="0" w:color="auto"/>
                <w:bottom w:val="none" w:sz="0" w:space="0" w:color="auto"/>
                <w:right w:val="none" w:sz="0" w:space="0" w:color="auto"/>
              </w:divBdr>
            </w:div>
            <w:div w:id="1753695675">
              <w:marLeft w:val="0"/>
              <w:marRight w:val="0"/>
              <w:marTop w:val="0"/>
              <w:marBottom w:val="0"/>
              <w:divBdr>
                <w:top w:val="none" w:sz="0" w:space="0" w:color="auto"/>
                <w:left w:val="none" w:sz="0" w:space="0" w:color="auto"/>
                <w:bottom w:val="none" w:sz="0" w:space="0" w:color="auto"/>
                <w:right w:val="none" w:sz="0" w:space="0" w:color="auto"/>
              </w:divBdr>
            </w:div>
            <w:div w:id="1826236042">
              <w:marLeft w:val="0"/>
              <w:marRight w:val="0"/>
              <w:marTop w:val="0"/>
              <w:marBottom w:val="0"/>
              <w:divBdr>
                <w:top w:val="none" w:sz="0" w:space="0" w:color="auto"/>
                <w:left w:val="none" w:sz="0" w:space="0" w:color="auto"/>
                <w:bottom w:val="none" w:sz="0" w:space="0" w:color="auto"/>
                <w:right w:val="none" w:sz="0" w:space="0" w:color="auto"/>
              </w:divBdr>
            </w:div>
            <w:div w:id="1856068321">
              <w:marLeft w:val="0"/>
              <w:marRight w:val="0"/>
              <w:marTop w:val="0"/>
              <w:marBottom w:val="0"/>
              <w:divBdr>
                <w:top w:val="none" w:sz="0" w:space="0" w:color="auto"/>
                <w:left w:val="none" w:sz="0" w:space="0" w:color="auto"/>
                <w:bottom w:val="none" w:sz="0" w:space="0" w:color="auto"/>
                <w:right w:val="none" w:sz="0" w:space="0" w:color="auto"/>
              </w:divBdr>
            </w:div>
            <w:div w:id="1948730597">
              <w:marLeft w:val="0"/>
              <w:marRight w:val="0"/>
              <w:marTop w:val="0"/>
              <w:marBottom w:val="0"/>
              <w:divBdr>
                <w:top w:val="none" w:sz="0" w:space="0" w:color="auto"/>
                <w:left w:val="none" w:sz="0" w:space="0" w:color="auto"/>
                <w:bottom w:val="none" w:sz="0" w:space="0" w:color="auto"/>
                <w:right w:val="none" w:sz="0" w:space="0" w:color="auto"/>
              </w:divBdr>
            </w:div>
            <w:div w:id="2028285244">
              <w:marLeft w:val="0"/>
              <w:marRight w:val="0"/>
              <w:marTop w:val="0"/>
              <w:marBottom w:val="0"/>
              <w:divBdr>
                <w:top w:val="none" w:sz="0" w:space="0" w:color="auto"/>
                <w:left w:val="none" w:sz="0" w:space="0" w:color="auto"/>
                <w:bottom w:val="none" w:sz="0" w:space="0" w:color="auto"/>
                <w:right w:val="none" w:sz="0" w:space="0" w:color="auto"/>
              </w:divBdr>
            </w:div>
            <w:div w:id="2094007370">
              <w:marLeft w:val="0"/>
              <w:marRight w:val="0"/>
              <w:marTop w:val="0"/>
              <w:marBottom w:val="0"/>
              <w:divBdr>
                <w:top w:val="none" w:sz="0" w:space="0" w:color="auto"/>
                <w:left w:val="none" w:sz="0" w:space="0" w:color="auto"/>
                <w:bottom w:val="none" w:sz="0" w:space="0" w:color="auto"/>
                <w:right w:val="none" w:sz="0" w:space="0" w:color="auto"/>
              </w:divBdr>
            </w:div>
            <w:div w:id="21318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0533">
      <w:bodyDiv w:val="1"/>
      <w:marLeft w:val="0"/>
      <w:marRight w:val="0"/>
      <w:marTop w:val="0"/>
      <w:marBottom w:val="0"/>
      <w:divBdr>
        <w:top w:val="none" w:sz="0" w:space="0" w:color="auto"/>
        <w:left w:val="none" w:sz="0" w:space="0" w:color="auto"/>
        <w:bottom w:val="none" w:sz="0" w:space="0" w:color="auto"/>
        <w:right w:val="none" w:sz="0" w:space="0" w:color="auto"/>
      </w:divBdr>
    </w:div>
    <w:div w:id="1185825457">
      <w:bodyDiv w:val="1"/>
      <w:marLeft w:val="0"/>
      <w:marRight w:val="0"/>
      <w:marTop w:val="0"/>
      <w:marBottom w:val="0"/>
      <w:divBdr>
        <w:top w:val="none" w:sz="0" w:space="0" w:color="auto"/>
        <w:left w:val="none" w:sz="0" w:space="0" w:color="auto"/>
        <w:bottom w:val="none" w:sz="0" w:space="0" w:color="auto"/>
        <w:right w:val="none" w:sz="0" w:space="0" w:color="auto"/>
      </w:divBdr>
      <w:divsChild>
        <w:div w:id="1564751994">
          <w:marLeft w:val="0"/>
          <w:marRight w:val="0"/>
          <w:marTop w:val="0"/>
          <w:marBottom w:val="0"/>
          <w:divBdr>
            <w:top w:val="none" w:sz="0" w:space="0" w:color="auto"/>
            <w:left w:val="none" w:sz="0" w:space="0" w:color="auto"/>
            <w:bottom w:val="none" w:sz="0" w:space="0" w:color="auto"/>
            <w:right w:val="none" w:sz="0" w:space="0" w:color="auto"/>
          </w:divBdr>
          <w:divsChild>
            <w:div w:id="171068600">
              <w:marLeft w:val="0"/>
              <w:marRight w:val="0"/>
              <w:marTop w:val="0"/>
              <w:marBottom w:val="0"/>
              <w:divBdr>
                <w:top w:val="none" w:sz="0" w:space="0" w:color="auto"/>
                <w:left w:val="none" w:sz="0" w:space="0" w:color="auto"/>
                <w:bottom w:val="none" w:sz="0" w:space="0" w:color="auto"/>
                <w:right w:val="none" w:sz="0" w:space="0" w:color="auto"/>
              </w:divBdr>
            </w:div>
            <w:div w:id="781850031">
              <w:marLeft w:val="0"/>
              <w:marRight w:val="0"/>
              <w:marTop w:val="0"/>
              <w:marBottom w:val="0"/>
              <w:divBdr>
                <w:top w:val="none" w:sz="0" w:space="0" w:color="auto"/>
                <w:left w:val="none" w:sz="0" w:space="0" w:color="auto"/>
                <w:bottom w:val="none" w:sz="0" w:space="0" w:color="auto"/>
                <w:right w:val="none" w:sz="0" w:space="0" w:color="auto"/>
              </w:divBdr>
            </w:div>
            <w:div w:id="19629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99267">
      <w:bodyDiv w:val="1"/>
      <w:marLeft w:val="0"/>
      <w:marRight w:val="0"/>
      <w:marTop w:val="0"/>
      <w:marBottom w:val="0"/>
      <w:divBdr>
        <w:top w:val="none" w:sz="0" w:space="0" w:color="auto"/>
        <w:left w:val="none" w:sz="0" w:space="0" w:color="auto"/>
        <w:bottom w:val="none" w:sz="0" w:space="0" w:color="auto"/>
        <w:right w:val="none" w:sz="0" w:space="0" w:color="auto"/>
      </w:divBdr>
    </w:div>
    <w:div w:id="1194732885">
      <w:bodyDiv w:val="1"/>
      <w:marLeft w:val="0"/>
      <w:marRight w:val="0"/>
      <w:marTop w:val="0"/>
      <w:marBottom w:val="0"/>
      <w:divBdr>
        <w:top w:val="none" w:sz="0" w:space="0" w:color="auto"/>
        <w:left w:val="none" w:sz="0" w:space="0" w:color="auto"/>
        <w:bottom w:val="none" w:sz="0" w:space="0" w:color="auto"/>
        <w:right w:val="none" w:sz="0" w:space="0" w:color="auto"/>
      </w:divBdr>
    </w:div>
    <w:div w:id="1194884524">
      <w:bodyDiv w:val="1"/>
      <w:marLeft w:val="0"/>
      <w:marRight w:val="0"/>
      <w:marTop w:val="0"/>
      <w:marBottom w:val="0"/>
      <w:divBdr>
        <w:top w:val="none" w:sz="0" w:space="0" w:color="auto"/>
        <w:left w:val="none" w:sz="0" w:space="0" w:color="auto"/>
        <w:bottom w:val="none" w:sz="0" w:space="0" w:color="auto"/>
        <w:right w:val="none" w:sz="0" w:space="0" w:color="auto"/>
      </w:divBdr>
    </w:div>
    <w:div w:id="1200823821">
      <w:bodyDiv w:val="1"/>
      <w:marLeft w:val="0"/>
      <w:marRight w:val="0"/>
      <w:marTop w:val="0"/>
      <w:marBottom w:val="0"/>
      <w:divBdr>
        <w:top w:val="none" w:sz="0" w:space="0" w:color="auto"/>
        <w:left w:val="none" w:sz="0" w:space="0" w:color="auto"/>
        <w:bottom w:val="none" w:sz="0" w:space="0" w:color="auto"/>
        <w:right w:val="none" w:sz="0" w:space="0" w:color="auto"/>
      </w:divBdr>
      <w:divsChild>
        <w:div w:id="1987464082">
          <w:marLeft w:val="0"/>
          <w:marRight w:val="0"/>
          <w:marTop w:val="0"/>
          <w:marBottom w:val="0"/>
          <w:divBdr>
            <w:top w:val="none" w:sz="0" w:space="0" w:color="auto"/>
            <w:left w:val="none" w:sz="0" w:space="0" w:color="auto"/>
            <w:bottom w:val="none" w:sz="0" w:space="0" w:color="auto"/>
            <w:right w:val="none" w:sz="0" w:space="0" w:color="auto"/>
          </w:divBdr>
          <w:divsChild>
            <w:div w:id="556670020">
              <w:marLeft w:val="0"/>
              <w:marRight w:val="0"/>
              <w:marTop w:val="0"/>
              <w:marBottom w:val="0"/>
              <w:divBdr>
                <w:top w:val="none" w:sz="0" w:space="0" w:color="auto"/>
                <w:left w:val="none" w:sz="0" w:space="0" w:color="auto"/>
                <w:bottom w:val="none" w:sz="0" w:space="0" w:color="auto"/>
                <w:right w:val="none" w:sz="0" w:space="0" w:color="auto"/>
              </w:divBdr>
            </w:div>
            <w:div w:id="1621061817">
              <w:marLeft w:val="0"/>
              <w:marRight w:val="0"/>
              <w:marTop w:val="0"/>
              <w:marBottom w:val="0"/>
              <w:divBdr>
                <w:top w:val="none" w:sz="0" w:space="0" w:color="auto"/>
                <w:left w:val="none" w:sz="0" w:space="0" w:color="auto"/>
                <w:bottom w:val="none" w:sz="0" w:space="0" w:color="auto"/>
                <w:right w:val="none" w:sz="0" w:space="0" w:color="auto"/>
              </w:divBdr>
            </w:div>
            <w:div w:id="19617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5490">
      <w:bodyDiv w:val="1"/>
      <w:marLeft w:val="0"/>
      <w:marRight w:val="0"/>
      <w:marTop w:val="0"/>
      <w:marBottom w:val="0"/>
      <w:divBdr>
        <w:top w:val="none" w:sz="0" w:space="0" w:color="auto"/>
        <w:left w:val="none" w:sz="0" w:space="0" w:color="auto"/>
        <w:bottom w:val="none" w:sz="0" w:space="0" w:color="auto"/>
        <w:right w:val="none" w:sz="0" w:space="0" w:color="auto"/>
      </w:divBdr>
      <w:divsChild>
        <w:div w:id="47265444">
          <w:marLeft w:val="0"/>
          <w:marRight w:val="0"/>
          <w:marTop w:val="0"/>
          <w:marBottom w:val="0"/>
          <w:divBdr>
            <w:top w:val="none" w:sz="0" w:space="0" w:color="auto"/>
            <w:left w:val="none" w:sz="0" w:space="0" w:color="auto"/>
            <w:bottom w:val="none" w:sz="0" w:space="0" w:color="auto"/>
            <w:right w:val="none" w:sz="0" w:space="0" w:color="auto"/>
          </w:divBdr>
          <w:divsChild>
            <w:div w:id="262104941">
              <w:marLeft w:val="0"/>
              <w:marRight w:val="0"/>
              <w:marTop w:val="0"/>
              <w:marBottom w:val="0"/>
              <w:divBdr>
                <w:top w:val="none" w:sz="0" w:space="0" w:color="auto"/>
                <w:left w:val="none" w:sz="0" w:space="0" w:color="auto"/>
                <w:bottom w:val="none" w:sz="0" w:space="0" w:color="auto"/>
                <w:right w:val="none" w:sz="0" w:space="0" w:color="auto"/>
              </w:divBdr>
            </w:div>
            <w:div w:id="1056390315">
              <w:marLeft w:val="0"/>
              <w:marRight w:val="0"/>
              <w:marTop w:val="0"/>
              <w:marBottom w:val="0"/>
              <w:divBdr>
                <w:top w:val="none" w:sz="0" w:space="0" w:color="auto"/>
                <w:left w:val="none" w:sz="0" w:space="0" w:color="auto"/>
                <w:bottom w:val="none" w:sz="0" w:space="0" w:color="auto"/>
                <w:right w:val="none" w:sz="0" w:space="0" w:color="auto"/>
              </w:divBdr>
            </w:div>
            <w:div w:id="1322923909">
              <w:marLeft w:val="0"/>
              <w:marRight w:val="0"/>
              <w:marTop w:val="0"/>
              <w:marBottom w:val="0"/>
              <w:divBdr>
                <w:top w:val="none" w:sz="0" w:space="0" w:color="auto"/>
                <w:left w:val="none" w:sz="0" w:space="0" w:color="auto"/>
                <w:bottom w:val="none" w:sz="0" w:space="0" w:color="auto"/>
                <w:right w:val="none" w:sz="0" w:space="0" w:color="auto"/>
              </w:divBdr>
            </w:div>
            <w:div w:id="1880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12953">
      <w:bodyDiv w:val="1"/>
      <w:marLeft w:val="0"/>
      <w:marRight w:val="0"/>
      <w:marTop w:val="0"/>
      <w:marBottom w:val="0"/>
      <w:divBdr>
        <w:top w:val="none" w:sz="0" w:space="0" w:color="auto"/>
        <w:left w:val="none" w:sz="0" w:space="0" w:color="auto"/>
        <w:bottom w:val="none" w:sz="0" w:space="0" w:color="auto"/>
        <w:right w:val="none" w:sz="0" w:space="0" w:color="auto"/>
      </w:divBdr>
      <w:divsChild>
        <w:div w:id="970548863">
          <w:marLeft w:val="0"/>
          <w:marRight w:val="0"/>
          <w:marTop w:val="0"/>
          <w:marBottom w:val="0"/>
          <w:divBdr>
            <w:top w:val="none" w:sz="0" w:space="0" w:color="auto"/>
            <w:left w:val="none" w:sz="0" w:space="0" w:color="auto"/>
            <w:bottom w:val="none" w:sz="0" w:space="0" w:color="auto"/>
            <w:right w:val="none" w:sz="0" w:space="0" w:color="auto"/>
          </w:divBdr>
          <w:divsChild>
            <w:div w:id="831487274">
              <w:marLeft w:val="0"/>
              <w:marRight w:val="0"/>
              <w:marTop w:val="0"/>
              <w:marBottom w:val="0"/>
              <w:divBdr>
                <w:top w:val="none" w:sz="0" w:space="0" w:color="auto"/>
                <w:left w:val="none" w:sz="0" w:space="0" w:color="auto"/>
                <w:bottom w:val="none" w:sz="0" w:space="0" w:color="auto"/>
                <w:right w:val="none" w:sz="0" w:space="0" w:color="auto"/>
              </w:divBdr>
            </w:div>
            <w:div w:id="16346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033">
      <w:bodyDiv w:val="1"/>
      <w:marLeft w:val="0"/>
      <w:marRight w:val="0"/>
      <w:marTop w:val="0"/>
      <w:marBottom w:val="0"/>
      <w:divBdr>
        <w:top w:val="none" w:sz="0" w:space="0" w:color="auto"/>
        <w:left w:val="none" w:sz="0" w:space="0" w:color="auto"/>
        <w:bottom w:val="none" w:sz="0" w:space="0" w:color="auto"/>
        <w:right w:val="none" w:sz="0" w:space="0" w:color="auto"/>
      </w:divBdr>
    </w:div>
    <w:div w:id="1222791272">
      <w:bodyDiv w:val="1"/>
      <w:marLeft w:val="0"/>
      <w:marRight w:val="0"/>
      <w:marTop w:val="0"/>
      <w:marBottom w:val="0"/>
      <w:divBdr>
        <w:top w:val="none" w:sz="0" w:space="0" w:color="auto"/>
        <w:left w:val="none" w:sz="0" w:space="0" w:color="auto"/>
        <w:bottom w:val="none" w:sz="0" w:space="0" w:color="auto"/>
        <w:right w:val="none" w:sz="0" w:space="0" w:color="auto"/>
      </w:divBdr>
    </w:div>
    <w:div w:id="1234050483">
      <w:bodyDiv w:val="1"/>
      <w:marLeft w:val="0"/>
      <w:marRight w:val="0"/>
      <w:marTop w:val="0"/>
      <w:marBottom w:val="0"/>
      <w:divBdr>
        <w:top w:val="none" w:sz="0" w:space="0" w:color="auto"/>
        <w:left w:val="none" w:sz="0" w:space="0" w:color="auto"/>
        <w:bottom w:val="none" w:sz="0" w:space="0" w:color="auto"/>
        <w:right w:val="none" w:sz="0" w:space="0" w:color="auto"/>
      </w:divBdr>
    </w:div>
    <w:div w:id="1272396709">
      <w:bodyDiv w:val="1"/>
      <w:marLeft w:val="0"/>
      <w:marRight w:val="0"/>
      <w:marTop w:val="0"/>
      <w:marBottom w:val="0"/>
      <w:divBdr>
        <w:top w:val="none" w:sz="0" w:space="0" w:color="auto"/>
        <w:left w:val="none" w:sz="0" w:space="0" w:color="auto"/>
        <w:bottom w:val="none" w:sz="0" w:space="0" w:color="auto"/>
        <w:right w:val="none" w:sz="0" w:space="0" w:color="auto"/>
      </w:divBdr>
    </w:div>
    <w:div w:id="1287276553">
      <w:bodyDiv w:val="1"/>
      <w:marLeft w:val="0"/>
      <w:marRight w:val="0"/>
      <w:marTop w:val="0"/>
      <w:marBottom w:val="0"/>
      <w:divBdr>
        <w:top w:val="none" w:sz="0" w:space="0" w:color="auto"/>
        <w:left w:val="none" w:sz="0" w:space="0" w:color="auto"/>
        <w:bottom w:val="none" w:sz="0" w:space="0" w:color="auto"/>
        <w:right w:val="none" w:sz="0" w:space="0" w:color="auto"/>
      </w:divBdr>
      <w:divsChild>
        <w:div w:id="1882784380">
          <w:marLeft w:val="0"/>
          <w:marRight w:val="0"/>
          <w:marTop w:val="0"/>
          <w:marBottom w:val="0"/>
          <w:divBdr>
            <w:top w:val="none" w:sz="0" w:space="0" w:color="auto"/>
            <w:left w:val="none" w:sz="0" w:space="0" w:color="auto"/>
            <w:bottom w:val="none" w:sz="0" w:space="0" w:color="auto"/>
            <w:right w:val="none" w:sz="0" w:space="0" w:color="auto"/>
          </w:divBdr>
          <w:divsChild>
            <w:div w:id="85882647">
              <w:marLeft w:val="0"/>
              <w:marRight w:val="0"/>
              <w:marTop w:val="0"/>
              <w:marBottom w:val="0"/>
              <w:divBdr>
                <w:top w:val="none" w:sz="0" w:space="0" w:color="auto"/>
                <w:left w:val="none" w:sz="0" w:space="0" w:color="auto"/>
                <w:bottom w:val="none" w:sz="0" w:space="0" w:color="auto"/>
                <w:right w:val="none" w:sz="0" w:space="0" w:color="auto"/>
              </w:divBdr>
            </w:div>
            <w:div w:id="577010850">
              <w:marLeft w:val="0"/>
              <w:marRight w:val="0"/>
              <w:marTop w:val="0"/>
              <w:marBottom w:val="0"/>
              <w:divBdr>
                <w:top w:val="none" w:sz="0" w:space="0" w:color="auto"/>
                <w:left w:val="none" w:sz="0" w:space="0" w:color="auto"/>
                <w:bottom w:val="none" w:sz="0" w:space="0" w:color="auto"/>
                <w:right w:val="none" w:sz="0" w:space="0" w:color="auto"/>
              </w:divBdr>
            </w:div>
            <w:div w:id="879902279">
              <w:marLeft w:val="0"/>
              <w:marRight w:val="0"/>
              <w:marTop w:val="0"/>
              <w:marBottom w:val="0"/>
              <w:divBdr>
                <w:top w:val="none" w:sz="0" w:space="0" w:color="auto"/>
                <w:left w:val="none" w:sz="0" w:space="0" w:color="auto"/>
                <w:bottom w:val="none" w:sz="0" w:space="0" w:color="auto"/>
                <w:right w:val="none" w:sz="0" w:space="0" w:color="auto"/>
              </w:divBdr>
            </w:div>
            <w:div w:id="1223252195">
              <w:marLeft w:val="0"/>
              <w:marRight w:val="0"/>
              <w:marTop w:val="0"/>
              <w:marBottom w:val="0"/>
              <w:divBdr>
                <w:top w:val="none" w:sz="0" w:space="0" w:color="auto"/>
                <w:left w:val="none" w:sz="0" w:space="0" w:color="auto"/>
                <w:bottom w:val="none" w:sz="0" w:space="0" w:color="auto"/>
                <w:right w:val="none" w:sz="0" w:space="0" w:color="auto"/>
              </w:divBdr>
            </w:div>
            <w:div w:id="17314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5588">
      <w:bodyDiv w:val="1"/>
      <w:marLeft w:val="0"/>
      <w:marRight w:val="0"/>
      <w:marTop w:val="0"/>
      <w:marBottom w:val="0"/>
      <w:divBdr>
        <w:top w:val="none" w:sz="0" w:space="0" w:color="auto"/>
        <w:left w:val="none" w:sz="0" w:space="0" w:color="auto"/>
        <w:bottom w:val="none" w:sz="0" w:space="0" w:color="auto"/>
        <w:right w:val="none" w:sz="0" w:space="0" w:color="auto"/>
      </w:divBdr>
    </w:div>
    <w:div w:id="1290667628">
      <w:bodyDiv w:val="1"/>
      <w:marLeft w:val="0"/>
      <w:marRight w:val="0"/>
      <w:marTop w:val="0"/>
      <w:marBottom w:val="0"/>
      <w:divBdr>
        <w:top w:val="none" w:sz="0" w:space="0" w:color="auto"/>
        <w:left w:val="none" w:sz="0" w:space="0" w:color="auto"/>
        <w:bottom w:val="none" w:sz="0" w:space="0" w:color="auto"/>
        <w:right w:val="none" w:sz="0" w:space="0" w:color="auto"/>
      </w:divBdr>
      <w:divsChild>
        <w:div w:id="1857890983">
          <w:marLeft w:val="0"/>
          <w:marRight w:val="0"/>
          <w:marTop w:val="0"/>
          <w:marBottom w:val="0"/>
          <w:divBdr>
            <w:top w:val="none" w:sz="0" w:space="0" w:color="auto"/>
            <w:left w:val="none" w:sz="0" w:space="0" w:color="auto"/>
            <w:bottom w:val="none" w:sz="0" w:space="0" w:color="auto"/>
            <w:right w:val="none" w:sz="0" w:space="0" w:color="auto"/>
          </w:divBdr>
          <w:divsChild>
            <w:div w:id="14118506">
              <w:marLeft w:val="0"/>
              <w:marRight w:val="0"/>
              <w:marTop w:val="0"/>
              <w:marBottom w:val="0"/>
              <w:divBdr>
                <w:top w:val="none" w:sz="0" w:space="0" w:color="auto"/>
                <w:left w:val="none" w:sz="0" w:space="0" w:color="auto"/>
                <w:bottom w:val="none" w:sz="0" w:space="0" w:color="auto"/>
                <w:right w:val="none" w:sz="0" w:space="0" w:color="auto"/>
              </w:divBdr>
            </w:div>
            <w:div w:id="48844689">
              <w:marLeft w:val="0"/>
              <w:marRight w:val="0"/>
              <w:marTop w:val="0"/>
              <w:marBottom w:val="0"/>
              <w:divBdr>
                <w:top w:val="none" w:sz="0" w:space="0" w:color="auto"/>
                <w:left w:val="none" w:sz="0" w:space="0" w:color="auto"/>
                <w:bottom w:val="none" w:sz="0" w:space="0" w:color="auto"/>
                <w:right w:val="none" w:sz="0" w:space="0" w:color="auto"/>
              </w:divBdr>
            </w:div>
            <w:div w:id="56365291">
              <w:marLeft w:val="0"/>
              <w:marRight w:val="0"/>
              <w:marTop w:val="0"/>
              <w:marBottom w:val="0"/>
              <w:divBdr>
                <w:top w:val="none" w:sz="0" w:space="0" w:color="auto"/>
                <w:left w:val="none" w:sz="0" w:space="0" w:color="auto"/>
                <w:bottom w:val="none" w:sz="0" w:space="0" w:color="auto"/>
                <w:right w:val="none" w:sz="0" w:space="0" w:color="auto"/>
              </w:divBdr>
            </w:div>
            <w:div w:id="62485662">
              <w:marLeft w:val="0"/>
              <w:marRight w:val="0"/>
              <w:marTop w:val="0"/>
              <w:marBottom w:val="0"/>
              <w:divBdr>
                <w:top w:val="none" w:sz="0" w:space="0" w:color="auto"/>
                <w:left w:val="none" w:sz="0" w:space="0" w:color="auto"/>
                <w:bottom w:val="none" w:sz="0" w:space="0" w:color="auto"/>
                <w:right w:val="none" w:sz="0" w:space="0" w:color="auto"/>
              </w:divBdr>
            </w:div>
            <w:div w:id="67850855">
              <w:marLeft w:val="0"/>
              <w:marRight w:val="0"/>
              <w:marTop w:val="0"/>
              <w:marBottom w:val="0"/>
              <w:divBdr>
                <w:top w:val="none" w:sz="0" w:space="0" w:color="auto"/>
                <w:left w:val="none" w:sz="0" w:space="0" w:color="auto"/>
                <w:bottom w:val="none" w:sz="0" w:space="0" w:color="auto"/>
                <w:right w:val="none" w:sz="0" w:space="0" w:color="auto"/>
              </w:divBdr>
            </w:div>
            <w:div w:id="93523775">
              <w:marLeft w:val="0"/>
              <w:marRight w:val="0"/>
              <w:marTop w:val="0"/>
              <w:marBottom w:val="0"/>
              <w:divBdr>
                <w:top w:val="none" w:sz="0" w:space="0" w:color="auto"/>
                <w:left w:val="none" w:sz="0" w:space="0" w:color="auto"/>
                <w:bottom w:val="none" w:sz="0" w:space="0" w:color="auto"/>
                <w:right w:val="none" w:sz="0" w:space="0" w:color="auto"/>
              </w:divBdr>
            </w:div>
            <w:div w:id="131871540">
              <w:marLeft w:val="0"/>
              <w:marRight w:val="0"/>
              <w:marTop w:val="0"/>
              <w:marBottom w:val="0"/>
              <w:divBdr>
                <w:top w:val="none" w:sz="0" w:space="0" w:color="auto"/>
                <w:left w:val="none" w:sz="0" w:space="0" w:color="auto"/>
                <w:bottom w:val="none" w:sz="0" w:space="0" w:color="auto"/>
                <w:right w:val="none" w:sz="0" w:space="0" w:color="auto"/>
              </w:divBdr>
            </w:div>
            <w:div w:id="221059889">
              <w:marLeft w:val="0"/>
              <w:marRight w:val="0"/>
              <w:marTop w:val="0"/>
              <w:marBottom w:val="0"/>
              <w:divBdr>
                <w:top w:val="none" w:sz="0" w:space="0" w:color="auto"/>
                <w:left w:val="none" w:sz="0" w:space="0" w:color="auto"/>
                <w:bottom w:val="none" w:sz="0" w:space="0" w:color="auto"/>
                <w:right w:val="none" w:sz="0" w:space="0" w:color="auto"/>
              </w:divBdr>
            </w:div>
            <w:div w:id="250355185">
              <w:marLeft w:val="0"/>
              <w:marRight w:val="0"/>
              <w:marTop w:val="0"/>
              <w:marBottom w:val="0"/>
              <w:divBdr>
                <w:top w:val="none" w:sz="0" w:space="0" w:color="auto"/>
                <w:left w:val="none" w:sz="0" w:space="0" w:color="auto"/>
                <w:bottom w:val="none" w:sz="0" w:space="0" w:color="auto"/>
                <w:right w:val="none" w:sz="0" w:space="0" w:color="auto"/>
              </w:divBdr>
            </w:div>
            <w:div w:id="280262091">
              <w:marLeft w:val="0"/>
              <w:marRight w:val="0"/>
              <w:marTop w:val="0"/>
              <w:marBottom w:val="0"/>
              <w:divBdr>
                <w:top w:val="none" w:sz="0" w:space="0" w:color="auto"/>
                <w:left w:val="none" w:sz="0" w:space="0" w:color="auto"/>
                <w:bottom w:val="none" w:sz="0" w:space="0" w:color="auto"/>
                <w:right w:val="none" w:sz="0" w:space="0" w:color="auto"/>
              </w:divBdr>
            </w:div>
            <w:div w:id="316344381">
              <w:marLeft w:val="0"/>
              <w:marRight w:val="0"/>
              <w:marTop w:val="0"/>
              <w:marBottom w:val="0"/>
              <w:divBdr>
                <w:top w:val="none" w:sz="0" w:space="0" w:color="auto"/>
                <w:left w:val="none" w:sz="0" w:space="0" w:color="auto"/>
                <w:bottom w:val="none" w:sz="0" w:space="0" w:color="auto"/>
                <w:right w:val="none" w:sz="0" w:space="0" w:color="auto"/>
              </w:divBdr>
            </w:div>
            <w:div w:id="325715183">
              <w:marLeft w:val="0"/>
              <w:marRight w:val="0"/>
              <w:marTop w:val="0"/>
              <w:marBottom w:val="0"/>
              <w:divBdr>
                <w:top w:val="none" w:sz="0" w:space="0" w:color="auto"/>
                <w:left w:val="none" w:sz="0" w:space="0" w:color="auto"/>
                <w:bottom w:val="none" w:sz="0" w:space="0" w:color="auto"/>
                <w:right w:val="none" w:sz="0" w:space="0" w:color="auto"/>
              </w:divBdr>
            </w:div>
            <w:div w:id="417218355">
              <w:marLeft w:val="0"/>
              <w:marRight w:val="0"/>
              <w:marTop w:val="0"/>
              <w:marBottom w:val="0"/>
              <w:divBdr>
                <w:top w:val="none" w:sz="0" w:space="0" w:color="auto"/>
                <w:left w:val="none" w:sz="0" w:space="0" w:color="auto"/>
                <w:bottom w:val="none" w:sz="0" w:space="0" w:color="auto"/>
                <w:right w:val="none" w:sz="0" w:space="0" w:color="auto"/>
              </w:divBdr>
            </w:div>
            <w:div w:id="560676522">
              <w:marLeft w:val="0"/>
              <w:marRight w:val="0"/>
              <w:marTop w:val="0"/>
              <w:marBottom w:val="0"/>
              <w:divBdr>
                <w:top w:val="none" w:sz="0" w:space="0" w:color="auto"/>
                <w:left w:val="none" w:sz="0" w:space="0" w:color="auto"/>
                <w:bottom w:val="none" w:sz="0" w:space="0" w:color="auto"/>
                <w:right w:val="none" w:sz="0" w:space="0" w:color="auto"/>
              </w:divBdr>
            </w:div>
            <w:div w:id="652949981">
              <w:marLeft w:val="0"/>
              <w:marRight w:val="0"/>
              <w:marTop w:val="0"/>
              <w:marBottom w:val="0"/>
              <w:divBdr>
                <w:top w:val="none" w:sz="0" w:space="0" w:color="auto"/>
                <w:left w:val="none" w:sz="0" w:space="0" w:color="auto"/>
                <w:bottom w:val="none" w:sz="0" w:space="0" w:color="auto"/>
                <w:right w:val="none" w:sz="0" w:space="0" w:color="auto"/>
              </w:divBdr>
            </w:div>
            <w:div w:id="704142608">
              <w:marLeft w:val="0"/>
              <w:marRight w:val="0"/>
              <w:marTop w:val="0"/>
              <w:marBottom w:val="0"/>
              <w:divBdr>
                <w:top w:val="none" w:sz="0" w:space="0" w:color="auto"/>
                <w:left w:val="none" w:sz="0" w:space="0" w:color="auto"/>
                <w:bottom w:val="none" w:sz="0" w:space="0" w:color="auto"/>
                <w:right w:val="none" w:sz="0" w:space="0" w:color="auto"/>
              </w:divBdr>
            </w:div>
            <w:div w:id="767701435">
              <w:marLeft w:val="0"/>
              <w:marRight w:val="0"/>
              <w:marTop w:val="0"/>
              <w:marBottom w:val="0"/>
              <w:divBdr>
                <w:top w:val="none" w:sz="0" w:space="0" w:color="auto"/>
                <w:left w:val="none" w:sz="0" w:space="0" w:color="auto"/>
                <w:bottom w:val="none" w:sz="0" w:space="0" w:color="auto"/>
                <w:right w:val="none" w:sz="0" w:space="0" w:color="auto"/>
              </w:divBdr>
            </w:div>
            <w:div w:id="853567108">
              <w:marLeft w:val="0"/>
              <w:marRight w:val="0"/>
              <w:marTop w:val="0"/>
              <w:marBottom w:val="0"/>
              <w:divBdr>
                <w:top w:val="none" w:sz="0" w:space="0" w:color="auto"/>
                <w:left w:val="none" w:sz="0" w:space="0" w:color="auto"/>
                <w:bottom w:val="none" w:sz="0" w:space="0" w:color="auto"/>
                <w:right w:val="none" w:sz="0" w:space="0" w:color="auto"/>
              </w:divBdr>
            </w:div>
            <w:div w:id="911308674">
              <w:marLeft w:val="0"/>
              <w:marRight w:val="0"/>
              <w:marTop w:val="0"/>
              <w:marBottom w:val="0"/>
              <w:divBdr>
                <w:top w:val="none" w:sz="0" w:space="0" w:color="auto"/>
                <w:left w:val="none" w:sz="0" w:space="0" w:color="auto"/>
                <w:bottom w:val="none" w:sz="0" w:space="0" w:color="auto"/>
                <w:right w:val="none" w:sz="0" w:space="0" w:color="auto"/>
              </w:divBdr>
            </w:div>
            <w:div w:id="989938857">
              <w:marLeft w:val="0"/>
              <w:marRight w:val="0"/>
              <w:marTop w:val="0"/>
              <w:marBottom w:val="0"/>
              <w:divBdr>
                <w:top w:val="none" w:sz="0" w:space="0" w:color="auto"/>
                <w:left w:val="none" w:sz="0" w:space="0" w:color="auto"/>
                <w:bottom w:val="none" w:sz="0" w:space="0" w:color="auto"/>
                <w:right w:val="none" w:sz="0" w:space="0" w:color="auto"/>
              </w:divBdr>
            </w:div>
            <w:div w:id="1003822450">
              <w:marLeft w:val="0"/>
              <w:marRight w:val="0"/>
              <w:marTop w:val="0"/>
              <w:marBottom w:val="0"/>
              <w:divBdr>
                <w:top w:val="none" w:sz="0" w:space="0" w:color="auto"/>
                <w:left w:val="none" w:sz="0" w:space="0" w:color="auto"/>
                <w:bottom w:val="none" w:sz="0" w:space="0" w:color="auto"/>
                <w:right w:val="none" w:sz="0" w:space="0" w:color="auto"/>
              </w:divBdr>
            </w:div>
            <w:div w:id="1009983355">
              <w:marLeft w:val="0"/>
              <w:marRight w:val="0"/>
              <w:marTop w:val="0"/>
              <w:marBottom w:val="0"/>
              <w:divBdr>
                <w:top w:val="none" w:sz="0" w:space="0" w:color="auto"/>
                <w:left w:val="none" w:sz="0" w:space="0" w:color="auto"/>
                <w:bottom w:val="none" w:sz="0" w:space="0" w:color="auto"/>
                <w:right w:val="none" w:sz="0" w:space="0" w:color="auto"/>
              </w:divBdr>
            </w:div>
            <w:div w:id="1025253268">
              <w:marLeft w:val="0"/>
              <w:marRight w:val="0"/>
              <w:marTop w:val="0"/>
              <w:marBottom w:val="0"/>
              <w:divBdr>
                <w:top w:val="none" w:sz="0" w:space="0" w:color="auto"/>
                <w:left w:val="none" w:sz="0" w:space="0" w:color="auto"/>
                <w:bottom w:val="none" w:sz="0" w:space="0" w:color="auto"/>
                <w:right w:val="none" w:sz="0" w:space="0" w:color="auto"/>
              </w:divBdr>
            </w:div>
            <w:div w:id="1075858358">
              <w:marLeft w:val="0"/>
              <w:marRight w:val="0"/>
              <w:marTop w:val="0"/>
              <w:marBottom w:val="0"/>
              <w:divBdr>
                <w:top w:val="none" w:sz="0" w:space="0" w:color="auto"/>
                <w:left w:val="none" w:sz="0" w:space="0" w:color="auto"/>
                <w:bottom w:val="none" w:sz="0" w:space="0" w:color="auto"/>
                <w:right w:val="none" w:sz="0" w:space="0" w:color="auto"/>
              </w:divBdr>
            </w:div>
            <w:div w:id="1139805491">
              <w:marLeft w:val="0"/>
              <w:marRight w:val="0"/>
              <w:marTop w:val="0"/>
              <w:marBottom w:val="0"/>
              <w:divBdr>
                <w:top w:val="none" w:sz="0" w:space="0" w:color="auto"/>
                <w:left w:val="none" w:sz="0" w:space="0" w:color="auto"/>
                <w:bottom w:val="none" w:sz="0" w:space="0" w:color="auto"/>
                <w:right w:val="none" w:sz="0" w:space="0" w:color="auto"/>
              </w:divBdr>
            </w:div>
            <w:div w:id="1196700653">
              <w:marLeft w:val="0"/>
              <w:marRight w:val="0"/>
              <w:marTop w:val="0"/>
              <w:marBottom w:val="0"/>
              <w:divBdr>
                <w:top w:val="none" w:sz="0" w:space="0" w:color="auto"/>
                <w:left w:val="none" w:sz="0" w:space="0" w:color="auto"/>
                <w:bottom w:val="none" w:sz="0" w:space="0" w:color="auto"/>
                <w:right w:val="none" w:sz="0" w:space="0" w:color="auto"/>
              </w:divBdr>
            </w:div>
            <w:div w:id="1228999271">
              <w:marLeft w:val="0"/>
              <w:marRight w:val="0"/>
              <w:marTop w:val="0"/>
              <w:marBottom w:val="0"/>
              <w:divBdr>
                <w:top w:val="none" w:sz="0" w:space="0" w:color="auto"/>
                <w:left w:val="none" w:sz="0" w:space="0" w:color="auto"/>
                <w:bottom w:val="none" w:sz="0" w:space="0" w:color="auto"/>
                <w:right w:val="none" w:sz="0" w:space="0" w:color="auto"/>
              </w:divBdr>
            </w:div>
            <w:div w:id="1241722007">
              <w:marLeft w:val="0"/>
              <w:marRight w:val="0"/>
              <w:marTop w:val="0"/>
              <w:marBottom w:val="0"/>
              <w:divBdr>
                <w:top w:val="none" w:sz="0" w:space="0" w:color="auto"/>
                <w:left w:val="none" w:sz="0" w:space="0" w:color="auto"/>
                <w:bottom w:val="none" w:sz="0" w:space="0" w:color="auto"/>
                <w:right w:val="none" w:sz="0" w:space="0" w:color="auto"/>
              </w:divBdr>
            </w:div>
            <w:div w:id="1434402328">
              <w:marLeft w:val="0"/>
              <w:marRight w:val="0"/>
              <w:marTop w:val="0"/>
              <w:marBottom w:val="0"/>
              <w:divBdr>
                <w:top w:val="none" w:sz="0" w:space="0" w:color="auto"/>
                <w:left w:val="none" w:sz="0" w:space="0" w:color="auto"/>
                <w:bottom w:val="none" w:sz="0" w:space="0" w:color="auto"/>
                <w:right w:val="none" w:sz="0" w:space="0" w:color="auto"/>
              </w:divBdr>
            </w:div>
            <w:div w:id="1477528554">
              <w:marLeft w:val="0"/>
              <w:marRight w:val="0"/>
              <w:marTop w:val="0"/>
              <w:marBottom w:val="0"/>
              <w:divBdr>
                <w:top w:val="none" w:sz="0" w:space="0" w:color="auto"/>
                <w:left w:val="none" w:sz="0" w:space="0" w:color="auto"/>
                <w:bottom w:val="none" w:sz="0" w:space="0" w:color="auto"/>
                <w:right w:val="none" w:sz="0" w:space="0" w:color="auto"/>
              </w:divBdr>
            </w:div>
            <w:div w:id="1494948433">
              <w:marLeft w:val="0"/>
              <w:marRight w:val="0"/>
              <w:marTop w:val="0"/>
              <w:marBottom w:val="0"/>
              <w:divBdr>
                <w:top w:val="none" w:sz="0" w:space="0" w:color="auto"/>
                <w:left w:val="none" w:sz="0" w:space="0" w:color="auto"/>
                <w:bottom w:val="none" w:sz="0" w:space="0" w:color="auto"/>
                <w:right w:val="none" w:sz="0" w:space="0" w:color="auto"/>
              </w:divBdr>
            </w:div>
            <w:div w:id="1575050323">
              <w:marLeft w:val="0"/>
              <w:marRight w:val="0"/>
              <w:marTop w:val="0"/>
              <w:marBottom w:val="0"/>
              <w:divBdr>
                <w:top w:val="none" w:sz="0" w:space="0" w:color="auto"/>
                <w:left w:val="none" w:sz="0" w:space="0" w:color="auto"/>
                <w:bottom w:val="none" w:sz="0" w:space="0" w:color="auto"/>
                <w:right w:val="none" w:sz="0" w:space="0" w:color="auto"/>
              </w:divBdr>
            </w:div>
            <w:div w:id="1596094516">
              <w:marLeft w:val="0"/>
              <w:marRight w:val="0"/>
              <w:marTop w:val="0"/>
              <w:marBottom w:val="0"/>
              <w:divBdr>
                <w:top w:val="none" w:sz="0" w:space="0" w:color="auto"/>
                <w:left w:val="none" w:sz="0" w:space="0" w:color="auto"/>
                <w:bottom w:val="none" w:sz="0" w:space="0" w:color="auto"/>
                <w:right w:val="none" w:sz="0" w:space="0" w:color="auto"/>
              </w:divBdr>
            </w:div>
            <w:div w:id="1630017207">
              <w:marLeft w:val="0"/>
              <w:marRight w:val="0"/>
              <w:marTop w:val="0"/>
              <w:marBottom w:val="0"/>
              <w:divBdr>
                <w:top w:val="none" w:sz="0" w:space="0" w:color="auto"/>
                <w:left w:val="none" w:sz="0" w:space="0" w:color="auto"/>
                <w:bottom w:val="none" w:sz="0" w:space="0" w:color="auto"/>
                <w:right w:val="none" w:sz="0" w:space="0" w:color="auto"/>
              </w:divBdr>
            </w:div>
            <w:div w:id="1727755088">
              <w:marLeft w:val="0"/>
              <w:marRight w:val="0"/>
              <w:marTop w:val="0"/>
              <w:marBottom w:val="0"/>
              <w:divBdr>
                <w:top w:val="none" w:sz="0" w:space="0" w:color="auto"/>
                <w:left w:val="none" w:sz="0" w:space="0" w:color="auto"/>
                <w:bottom w:val="none" w:sz="0" w:space="0" w:color="auto"/>
                <w:right w:val="none" w:sz="0" w:space="0" w:color="auto"/>
              </w:divBdr>
            </w:div>
            <w:div w:id="1759473089">
              <w:marLeft w:val="0"/>
              <w:marRight w:val="0"/>
              <w:marTop w:val="0"/>
              <w:marBottom w:val="0"/>
              <w:divBdr>
                <w:top w:val="none" w:sz="0" w:space="0" w:color="auto"/>
                <w:left w:val="none" w:sz="0" w:space="0" w:color="auto"/>
                <w:bottom w:val="none" w:sz="0" w:space="0" w:color="auto"/>
                <w:right w:val="none" w:sz="0" w:space="0" w:color="auto"/>
              </w:divBdr>
            </w:div>
            <w:div w:id="1838230826">
              <w:marLeft w:val="0"/>
              <w:marRight w:val="0"/>
              <w:marTop w:val="0"/>
              <w:marBottom w:val="0"/>
              <w:divBdr>
                <w:top w:val="none" w:sz="0" w:space="0" w:color="auto"/>
                <w:left w:val="none" w:sz="0" w:space="0" w:color="auto"/>
                <w:bottom w:val="none" w:sz="0" w:space="0" w:color="auto"/>
                <w:right w:val="none" w:sz="0" w:space="0" w:color="auto"/>
              </w:divBdr>
            </w:div>
            <w:div w:id="1860195691">
              <w:marLeft w:val="0"/>
              <w:marRight w:val="0"/>
              <w:marTop w:val="0"/>
              <w:marBottom w:val="0"/>
              <w:divBdr>
                <w:top w:val="none" w:sz="0" w:space="0" w:color="auto"/>
                <w:left w:val="none" w:sz="0" w:space="0" w:color="auto"/>
                <w:bottom w:val="none" w:sz="0" w:space="0" w:color="auto"/>
                <w:right w:val="none" w:sz="0" w:space="0" w:color="auto"/>
              </w:divBdr>
            </w:div>
            <w:div w:id="1886212705">
              <w:marLeft w:val="0"/>
              <w:marRight w:val="0"/>
              <w:marTop w:val="0"/>
              <w:marBottom w:val="0"/>
              <w:divBdr>
                <w:top w:val="none" w:sz="0" w:space="0" w:color="auto"/>
                <w:left w:val="none" w:sz="0" w:space="0" w:color="auto"/>
                <w:bottom w:val="none" w:sz="0" w:space="0" w:color="auto"/>
                <w:right w:val="none" w:sz="0" w:space="0" w:color="auto"/>
              </w:divBdr>
            </w:div>
            <w:div w:id="1928728787">
              <w:marLeft w:val="0"/>
              <w:marRight w:val="0"/>
              <w:marTop w:val="0"/>
              <w:marBottom w:val="0"/>
              <w:divBdr>
                <w:top w:val="none" w:sz="0" w:space="0" w:color="auto"/>
                <w:left w:val="none" w:sz="0" w:space="0" w:color="auto"/>
                <w:bottom w:val="none" w:sz="0" w:space="0" w:color="auto"/>
                <w:right w:val="none" w:sz="0" w:space="0" w:color="auto"/>
              </w:divBdr>
            </w:div>
            <w:div w:id="1981962185">
              <w:marLeft w:val="0"/>
              <w:marRight w:val="0"/>
              <w:marTop w:val="0"/>
              <w:marBottom w:val="0"/>
              <w:divBdr>
                <w:top w:val="none" w:sz="0" w:space="0" w:color="auto"/>
                <w:left w:val="none" w:sz="0" w:space="0" w:color="auto"/>
                <w:bottom w:val="none" w:sz="0" w:space="0" w:color="auto"/>
                <w:right w:val="none" w:sz="0" w:space="0" w:color="auto"/>
              </w:divBdr>
            </w:div>
            <w:div w:id="2058578029">
              <w:marLeft w:val="0"/>
              <w:marRight w:val="0"/>
              <w:marTop w:val="0"/>
              <w:marBottom w:val="0"/>
              <w:divBdr>
                <w:top w:val="none" w:sz="0" w:space="0" w:color="auto"/>
                <w:left w:val="none" w:sz="0" w:space="0" w:color="auto"/>
                <w:bottom w:val="none" w:sz="0" w:space="0" w:color="auto"/>
                <w:right w:val="none" w:sz="0" w:space="0" w:color="auto"/>
              </w:divBdr>
            </w:div>
            <w:div w:id="2079743285">
              <w:marLeft w:val="0"/>
              <w:marRight w:val="0"/>
              <w:marTop w:val="0"/>
              <w:marBottom w:val="0"/>
              <w:divBdr>
                <w:top w:val="none" w:sz="0" w:space="0" w:color="auto"/>
                <w:left w:val="none" w:sz="0" w:space="0" w:color="auto"/>
                <w:bottom w:val="none" w:sz="0" w:space="0" w:color="auto"/>
                <w:right w:val="none" w:sz="0" w:space="0" w:color="auto"/>
              </w:divBdr>
            </w:div>
            <w:div w:id="2122869430">
              <w:marLeft w:val="0"/>
              <w:marRight w:val="0"/>
              <w:marTop w:val="0"/>
              <w:marBottom w:val="0"/>
              <w:divBdr>
                <w:top w:val="none" w:sz="0" w:space="0" w:color="auto"/>
                <w:left w:val="none" w:sz="0" w:space="0" w:color="auto"/>
                <w:bottom w:val="none" w:sz="0" w:space="0" w:color="auto"/>
                <w:right w:val="none" w:sz="0" w:space="0" w:color="auto"/>
              </w:divBdr>
            </w:div>
            <w:div w:id="21438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066">
      <w:bodyDiv w:val="1"/>
      <w:marLeft w:val="0"/>
      <w:marRight w:val="0"/>
      <w:marTop w:val="0"/>
      <w:marBottom w:val="0"/>
      <w:divBdr>
        <w:top w:val="none" w:sz="0" w:space="0" w:color="auto"/>
        <w:left w:val="none" w:sz="0" w:space="0" w:color="auto"/>
        <w:bottom w:val="none" w:sz="0" w:space="0" w:color="auto"/>
        <w:right w:val="none" w:sz="0" w:space="0" w:color="auto"/>
      </w:divBdr>
      <w:divsChild>
        <w:div w:id="359360918">
          <w:marLeft w:val="0"/>
          <w:marRight w:val="0"/>
          <w:marTop w:val="0"/>
          <w:marBottom w:val="0"/>
          <w:divBdr>
            <w:top w:val="none" w:sz="0" w:space="0" w:color="auto"/>
            <w:left w:val="none" w:sz="0" w:space="0" w:color="auto"/>
            <w:bottom w:val="none" w:sz="0" w:space="0" w:color="auto"/>
            <w:right w:val="none" w:sz="0" w:space="0" w:color="auto"/>
          </w:divBdr>
          <w:divsChild>
            <w:div w:id="139881992">
              <w:marLeft w:val="0"/>
              <w:marRight w:val="0"/>
              <w:marTop w:val="0"/>
              <w:marBottom w:val="0"/>
              <w:divBdr>
                <w:top w:val="none" w:sz="0" w:space="0" w:color="auto"/>
                <w:left w:val="none" w:sz="0" w:space="0" w:color="auto"/>
                <w:bottom w:val="none" w:sz="0" w:space="0" w:color="auto"/>
                <w:right w:val="none" w:sz="0" w:space="0" w:color="auto"/>
              </w:divBdr>
            </w:div>
            <w:div w:id="1218468539">
              <w:marLeft w:val="0"/>
              <w:marRight w:val="0"/>
              <w:marTop w:val="0"/>
              <w:marBottom w:val="0"/>
              <w:divBdr>
                <w:top w:val="none" w:sz="0" w:space="0" w:color="auto"/>
                <w:left w:val="none" w:sz="0" w:space="0" w:color="auto"/>
                <w:bottom w:val="none" w:sz="0" w:space="0" w:color="auto"/>
                <w:right w:val="none" w:sz="0" w:space="0" w:color="auto"/>
              </w:divBdr>
            </w:div>
            <w:div w:id="1314407786">
              <w:marLeft w:val="0"/>
              <w:marRight w:val="0"/>
              <w:marTop w:val="0"/>
              <w:marBottom w:val="0"/>
              <w:divBdr>
                <w:top w:val="none" w:sz="0" w:space="0" w:color="auto"/>
                <w:left w:val="none" w:sz="0" w:space="0" w:color="auto"/>
                <w:bottom w:val="none" w:sz="0" w:space="0" w:color="auto"/>
                <w:right w:val="none" w:sz="0" w:space="0" w:color="auto"/>
              </w:divBdr>
            </w:div>
            <w:div w:id="14962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0937">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46714271">
      <w:bodyDiv w:val="1"/>
      <w:marLeft w:val="0"/>
      <w:marRight w:val="0"/>
      <w:marTop w:val="0"/>
      <w:marBottom w:val="0"/>
      <w:divBdr>
        <w:top w:val="none" w:sz="0" w:space="0" w:color="auto"/>
        <w:left w:val="none" w:sz="0" w:space="0" w:color="auto"/>
        <w:bottom w:val="none" w:sz="0" w:space="0" w:color="auto"/>
        <w:right w:val="none" w:sz="0" w:space="0" w:color="auto"/>
      </w:divBdr>
      <w:divsChild>
        <w:div w:id="1744063525">
          <w:marLeft w:val="0"/>
          <w:marRight w:val="0"/>
          <w:marTop w:val="0"/>
          <w:marBottom w:val="0"/>
          <w:divBdr>
            <w:top w:val="none" w:sz="0" w:space="0" w:color="auto"/>
            <w:left w:val="none" w:sz="0" w:space="0" w:color="auto"/>
            <w:bottom w:val="none" w:sz="0" w:space="0" w:color="auto"/>
            <w:right w:val="none" w:sz="0" w:space="0" w:color="auto"/>
          </w:divBdr>
          <w:divsChild>
            <w:div w:id="990907926">
              <w:marLeft w:val="0"/>
              <w:marRight w:val="0"/>
              <w:marTop w:val="0"/>
              <w:marBottom w:val="0"/>
              <w:divBdr>
                <w:top w:val="none" w:sz="0" w:space="0" w:color="auto"/>
                <w:left w:val="none" w:sz="0" w:space="0" w:color="auto"/>
                <w:bottom w:val="none" w:sz="0" w:space="0" w:color="auto"/>
                <w:right w:val="none" w:sz="0" w:space="0" w:color="auto"/>
              </w:divBdr>
            </w:div>
            <w:div w:id="17123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238">
      <w:bodyDiv w:val="1"/>
      <w:marLeft w:val="0"/>
      <w:marRight w:val="0"/>
      <w:marTop w:val="0"/>
      <w:marBottom w:val="0"/>
      <w:divBdr>
        <w:top w:val="none" w:sz="0" w:space="0" w:color="auto"/>
        <w:left w:val="none" w:sz="0" w:space="0" w:color="auto"/>
        <w:bottom w:val="none" w:sz="0" w:space="0" w:color="auto"/>
        <w:right w:val="none" w:sz="0" w:space="0" w:color="auto"/>
      </w:divBdr>
      <w:divsChild>
        <w:div w:id="55128740">
          <w:marLeft w:val="0"/>
          <w:marRight w:val="0"/>
          <w:marTop w:val="0"/>
          <w:marBottom w:val="0"/>
          <w:divBdr>
            <w:top w:val="none" w:sz="0" w:space="0" w:color="auto"/>
            <w:left w:val="none" w:sz="0" w:space="0" w:color="auto"/>
            <w:bottom w:val="none" w:sz="0" w:space="0" w:color="auto"/>
            <w:right w:val="none" w:sz="0" w:space="0" w:color="auto"/>
          </w:divBdr>
          <w:divsChild>
            <w:div w:id="427963432">
              <w:marLeft w:val="0"/>
              <w:marRight w:val="0"/>
              <w:marTop w:val="0"/>
              <w:marBottom w:val="0"/>
              <w:divBdr>
                <w:top w:val="none" w:sz="0" w:space="0" w:color="auto"/>
                <w:left w:val="none" w:sz="0" w:space="0" w:color="auto"/>
                <w:bottom w:val="none" w:sz="0" w:space="0" w:color="auto"/>
                <w:right w:val="none" w:sz="0" w:space="0" w:color="auto"/>
              </w:divBdr>
            </w:div>
            <w:div w:id="7898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2310">
      <w:bodyDiv w:val="1"/>
      <w:marLeft w:val="0"/>
      <w:marRight w:val="0"/>
      <w:marTop w:val="0"/>
      <w:marBottom w:val="0"/>
      <w:divBdr>
        <w:top w:val="none" w:sz="0" w:space="0" w:color="auto"/>
        <w:left w:val="none" w:sz="0" w:space="0" w:color="auto"/>
        <w:bottom w:val="none" w:sz="0" w:space="0" w:color="auto"/>
        <w:right w:val="none" w:sz="0" w:space="0" w:color="auto"/>
      </w:divBdr>
      <w:divsChild>
        <w:div w:id="734741157">
          <w:marLeft w:val="0"/>
          <w:marRight w:val="0"/>
          <w:marTop w:val="0"/>
          <w:marBottom w:val="0"/>
          <w:divBdr>
            <w:top w:val="none" w:sz="0" w:space="0" w:color="auto"/>
            <w:left w:val="none" w:sz="0" w:space="0" w:color="auto"/>
            <w:bottom w:val="none" w:sz="0" w:space="0" w:color="auto"/>
            <w:right w:val="none" w:sz="0" w:space="0" w:color="auto"/>
          </w:divBdr>
        </w:div>
        <w:div w:id="869487756">
          <w:marLeft w:val="0"/>
          <w:marRight w:val="0"/>
          <w:marTop w:val="0"/>
          <w:marBottom w:val="0"/>
          <w:divBdr>
            <w:top w:val="none" w:sz="0" w:space="0" w:color="auto"/>
            <w:left w:val="none" w:sz="0" w:space="0" w:color="auto"/>
            <w:bottom w:val="none" w:sz="0" w:space="0" w:color="auto"/>
            <w:right w:val="none" w:sz="0" w:space="0" w:color="auto"/>
          </w:divBdr>
        </w:div>
        <w:div w:id="1539780270">
          <w:marLeft w:val="0"/>
          <w:marRight w:val="0"/>
          <w:marTop w:val="0"/>
          <w:marBottom w:val="0"/>
          <w:divBdr>
            <w:top w:val="none" w:sz="0" w:space="0" w:color="auto"/>
            <w:left w:val="none" w:sz="0" w:space="0" w:color="auto"/>
            <w:bottom w:val="none" w:sz="0" w:space="0" w:color="auto"/>
            <w:right w:val="none" w:sz="0" w:space="0" w:color="auto"/>
          </w:divBdr>
        </w:div>
      </w:divsChild>
    </w:div>
    <w:div w:id="1389300905">
      <w:bodyDiv w:val="1"/>
      <w:marLeft w:val="0"/>
      <w:marRight w:val="0"/>
      <w:marTop w:val="0"/>
      <w:marBottom w:val="0"/>
      <w:divBdr>
        <w:top w:val="none" w:sz="0" w:space="0" w:color="auto"/>
        <w:left w:val="none" w:sz="0" w:space="0" w:color="auto"/>
        <w:bottom w:val="none" w:sz="0" w:space="0" w:color="auto"/>
        <w:right w:val="none" w:sz="0" w:space="0" w:color="auto"/>
      </w:divBdr>
      <w:divsChild>
        <w:div w:id="787049802">
          <w:marLeft w:val="0"/>
          <w:marRight w:val="0"/>
          <w:marTop w:val="0"/>
          <w:marBottom w:val="0"/>
          <w:divBdr>
            <w:top w:val="none" w:sz="0" w:space="0" w:color="auto"/>
            <w:left w:val="none" w:sz="0" w:space="0" w:color="auto"/>
            <w:bottom w:val="none" w:sz="0" w:space="0" w:color="auto"/>
            <w:right w:val="none" w:sz="0" w:space="0" w:color="auto"/>
          </w:divBdr>
        </w:div>
        <w:div w:id="1623271081">
          <w:marLeft w:val="0"/>
          <w:marRight w:val="0"/>
          <w:marTop w:val="0"/>
          <w:marBottom w:val="0"/>
          <w:divBdr>
            <w:top w:val="none" w:sz="0" w:space="0" w:color="auto"/>
            <w:left w:val="none" w:sz="0" w:space="0" w:color="auto"/>
            <w:bottom w:val="none" w:sz="0" w:space="0" w:color="auto"/>
            <w:right w:val="none" w:sz="0" w:space="0" w:color="auto"/>
          </w:divBdr>
        </w:div>
      </w:divsChild>
    </w:div>
    <w:div w:id="1425154273">
      <w:bodyDiv w:val="1"/>
      <w:marLeft w:val="0"/>
      <w:marRight w:val="0"/>
      <w:marTop w:val="0"/>
      <w:marBottom w:val="0"/>
      <w:divBdr>
        <w:top w:val="none" w:sz="0" w:space="0" w:color="auto"/>
        <w:left w:val="none" w:sz="0" w:space="0" w:color="auto"/>
        <w:bottom w:val="none" w:sz="0" w:space="0" w:color="auto"/>
        <w:right w:val="none" w:sz="0" w:space="0" w:color="auto"/>
      </w:divBdr>
      <w:divsChild>
        <w:div w:id="2106607259">
          <w:marLeft w:val="0"/>
          <w:marRight w:val="0"/>
          <w:marTop w:val="0"/>
          <w:marBottom w:val="0"/>
          <w:divBdr>
            <w:top w:val="none" w:sz="0" w:space="0" w:color="auto"/>
            <w:left w:val="none" w:sz="0" w:space="0" w:color="auto"/>
            <w:bottom w:val="none" w:sz="0" w:space="0" w:color="auto"/>
            <w:right w:val="none" w:sz="0" w:space="0" w:color="auto"/>
          </w:divBdr>
          <w:divsChild>
            <w:div w:id="58065476">
              <w:marLeft w:val="0"/>
              <w:marRight w:val="0"/>
              <w:marTop w:val="0"/>
              <w:marBottom w:val="0"/>
              <w:divBdr>
                <w:top w:val="none" w:sz="0" w:space="0" w:color="auto"/>
                <w:left w:val="none" w:sz="0" w:space="0" w:color="auto"/>
                <w:bottom w:val="none" w:sz="0" w:space="0" w:color="auto"/>
                <w:right w:val="none" w:sz="0" w:space="0" w:color="auto"/>
              </w:divBdr>
            </w:div>
            <w:div w:id="139034210">
              <w:marLeft w:val="0"/>
              <w:marRight w:val="0"/>
              <w:marTop w:val="0"/>
              <w:marBottom w:val="0"/>
              <w:divBdr>
                <w:top w:val="none" w:sz="0" w:space="0" w:color="auto"/>
                <w:left w:val="none" w:sz="0" w:space="0" w:color="auto"/>
                <w:bottom w:val="none" w:sz="0" w:space="0" w:color="auto"/>
                <w:right w:val="none" w:sz="0" w:space="0" w:color="auto"/>
              </w:divBdr>
            </w:div>
            <w:div w:id="161507970">
              <w:marLeft w:val="0"/>
              <w:marRight w:val="0"/>
              <w:marTop w:val="0"/>
              <w:marBottom w:val="0"/>
              <w:divBdr>
                <w:top w:val="none" w:sz="0" w:space="0" w:color="auto"/>
                <w:left w:val="none" w:sz="0" w:space="0" w:color="auto"/>
                <w:bottom w:val="none" w:sz="0" w:space="0" w:color="auto"/>
                <w:right w:val="none" w:sz="0" w:space="0" w:color="auto"/>
              </w:divBdr>
            </w:div>
            <w:div w:id="444423036">
              <w:marLeft w:val="0"/>
              <w:marRight w:val="0"/>
              <w:marTop w:val="0"/>
              <w:marBottom w:val="0"/>
              <w:divBdr>
                <w:top w:val="none" w:sz="0" w:space="0" w:color="auto"/>
                <w:left w:val="none" w:sz="0" w:space="0" w:color="auto"/>
                <w:bottom w:val="none" w:sz="0" w:space="0" w:color="auto"/>
                <w:right w:val="none" w:sz="0" w:space="0" w:color="auto"/>
              </w:divBdr>
            </w:div>
            <w:div w:id="463082571">
              <w:marLeft w:val="0"/>
              <w:marRight w:val="0"/>
              <w:marTop w:val="0"/>
              <w:marBottom w:val="0"/>
              <w:divBdr>
                <w:top w:val="none" w:sz="0" w:space="0" w:color="auto"/>
                <w:left w:val="none" w:sz="0" w:space="0" w:color="auto"/>
                <w:bottom w:val="none" w:sz="0" w:space="0" w:color="auto"/>
                <w:right w:val="none" w:sz="0" w:space="0" w:color="auto"/>
              </w:divBdr>
            </w:div>
            <w:div w:id="553614977">
              <w:marLeft w:val="0"/>
              <w:marRight w:val="0"/>
              <w:marTop w:val="0"/>
              <w:marBottom w:val="0"/>
              <w:divBdr>
                <w:top w:val="none" w:sz="0" w:space="0" w:color="auto"/>
                <w:left w:val="none" w:sz="0" w:space="0" w:color="auto"/>
                <w:bottom w:val="none" w:sz="0" w:space="0" w:color="auto"/>
                <w:right w:val="none" w:sz="0" w:space="0" w:color="auto"/>
              </w:divBdr>
            </w:div>
            <w:div w:id="696588014">
              <w:marLeft w:val="0"/>
              <w:marRight w:val="0"/>
              <w:marTop w:val="0"/>
              <w:marBottom w:val="0"/>
              <w:divBdr>
                <w:top w:val="none" w:sz="0" w:space="0" w:color="auto"/>
                <w:left w:val="none" w:sz="0" w:space="0" w:color="auto"/>
                <w:bottom w:val="none" w:sz="0" w:space="0" w:color="auto"/>
                <w:right w:val="none" w:sz="0" w:space="0" w:color="auto"/>
              </w:divBdr>
            </w:div>
            <w:div w:id="750080313">
              <w:marLeft w:val="0"/>
              <w:marRight w:val="0"/>
              <w:marTop w:val="0"/>
              <w:marBottom w:val="0"/>
              <w:divBdr>
                <w:top w:val="none" w:sz="0" w:space="0" w:color="auto"/>
                <w:left w:val="none" w:sz="0" w:space="0" w:color="auto"/>
                <w:bottom w:val="none" w:sz="0" w:space="0" w:color="auto"/>
                <w:right w:val="none" w:sz="0" w:space="0" w:color="auto"/>
              </w:divBdr>
            </w:div>
            <w:div w:id="778337323">
              <w:marLeft w:val="0"/>
              <w:marRight w:val="0"/>
              <w:marTop w:val="0"/>
              <w:marBottom w:val="0"/>
              <w:divBdr>
                <w:top w:val="none" w:sz="0" w:space="0" w:color="auto"/>
                <w:left w:val="none" w:sz="0" w:space="0" w:color="auto"/>
                <w:bottom w:val="none" w:sz="0" w:space="0" w:color="auto"/>
                <w:right w:val="none" w:sz="0" w:space="0" w:color="auto"/>
              </w:divBdr>
            </w:div>
            <w:div w:id="819614989">
              <w:marLeft w:val="0"/>
              <w:marRight w:val="0"/>
              <w:marTop w:val="0"/>
              <w:marBottom w:val="0"/>
              <w:divBdr>
                <w:top w:val="none" w:sz="0" w:space="0" w:color="auto"/>
                <w:left w:val="none" w:sz="0" w:space="0" w:color="auto"/>
                <w:bottom w:val="none" w:sz="0" w:space="0" w:color="auto"/>
                <w:right w:val="none" w:sz="0" w:space="0" w:color="auto"/>
              </w:divBdr>
            </w:div>
            <w:div w:id="1076784119">
              <w:marLeft w:val="0"/>
              <w:marRight w:val="0"/>
              <w:marTop w:val="0"/>
              <w:marBottom w:val="0"/>
              <w:divBdr>
                <w:top w:val="none" w:sz="0" w:space="0" w:color="auto"/>
                <w:left w:val="none" w:sz="0" w:space="0" w:color="auto"/>
                <w:bottom w:val="none" w:sz="0" w:space="0" w:color="auto"/>
                <w:right w:val="none" w:sz="0" w:space="0" w:color="auto"/>
              </w:divBdr>
            </w:div>
            <w:div w:id="1323777079">
              <w:marLeft w:val="0"/>
              <w:marRight w:val="0"/>
              <w:marTop w:val="0"/>
              <w:marBottom w:val="0"/>
              <w:divBdr>
                <w:top w:val="none" w:sz="0" w:space="0" w:color="auto"/>
                <w:left w:val="none" w:sz="0" w:space="0" w:color="auto"/>
                <w:bottom w:val="none" w:sz="0" w:space="0" w:color="auto"/>
                <w:right w:val="none" w:sz="0" w:space="0" w:color="auto"/>
              </w:divBdr>
            </w:div>
            <w:div w:id="1333951567">
              <w:marLeft w:val="0"/>
              <w:marRight w:val="0"/>
              <w:marTop w:val="0"/>
              <w:marBottom w:val="0"/>
              <w:divBdr>
                <w:top w:val="none" w:sz="0" w:space="0" w:color="auto"/>
                <w:left w:val="none" w:sz="0" w:space="0" w:color="auto"/>
                <w:bottom w:val="none" w:sz="0" w:space="0" w:color="auto"/>
                <w:right w:val="none" w:sz="0" w:space="0" w:color="auto"/>
              </w:divBdr>
            </w:div>
            <w:div w:id="1380478060">
              <w:marLeft w:val="0"/>
              <w:marRight w:val="0"/>
              <w:marTop w:val="0"/>
              <w:marBottom w:val="0"/>
              <w:divBdr>
                <w:top w:val="none" w:sz="0" w:space="0" w:color="auto"/>
                <w:left w:val="none" w:sz="0" w:space="0" w:color="auto"/>
                <w:bottom w:val="none" w:sz="0" w:space="0" w:color="auto"/>
                <w:right w:val="none" w:sz="0" w:space="0" w:color="auto"/>
              </w:divBdr>
            </w:div>
            <w:div w:id="1426154025">
              <w:marLeft w:val="0"/>
              <w:marRight w:val="0"/>
              <w:marTop w:val="0"/>
              <w:marBottom w:val="0"/>
              <w:divBdr>
                <w:top w:val="none" w:sz="0" w:space="0" w:color="auto"/>
                <w:left w:val="none" w:sz="0" w:space="0" w:color="auto"/>
                <w:bottom w:val="none" w:sz="0" w:space="0" w:color="auto"/>
                <w:right w:val="none" w:sz="0" w:space="0" w:color="auto"/>
              </w:divBdr>
            </w:div>
            <w:div w:id="1651322782">
              <w:marLeft w:val="0"/>
              <w:marRight w:val="0"/>
              <w:marTop w:val="0"/>
              <w:marBottom w:val="0"/>
              <w:divBdr>
                <w:top w:val="none" w:sz="0" w:space="0" w:color="auto"/>
                <w:left w:val="none" w:sz="0" w:space="0" w:color="auto"/>
                <w:bottom w:val="none" w:sz="0" w:space="0" w:color="auto"/>
                <w:right w:val="none" w:sz="0" w:space="0" w:color="auto"/>
              </w:divBdr>
            </w:div>
            <w:div w:id="1811708025">
              <w:marLeft w:val="0"/>
              <w:marRight w:val="0"/>
              <w:marTop w:val="0"/>
              <w:marBottom w:val="0"/>
              <w:divBdr>
                <w:top w:val="none" w:sz="0" w:space="0" w:color="auto"/>
                <w:left w:val="none" w:sz="0" w:space="0" w:color="auto"/>
                <w:bottom w:val="none" w:sz="0" w:space="0" w:color="auto"/>
                <w:right w:val="none" w:sz="0" w:space="0" w:color="auto"/>
              </w:divBdr>
            </w:div>
            <w:div w:id="1932272963">
              <w:marLeft w:val="0"/>
              <w:marRight w:val="0"/>
              <w:marTop w:val="0"/>
              <w:marBottom w:val="0"/>
              <w:divBdr>
                <w:top w:val="none" w:sz="0" w:space="0" w:color="auto"/>
                <w:left w:val="none" w:sz="0" w:space="0" w:color="auto"/>
                <w:bottom w:val="none" w:sz="0" w:space="0" w:color="auto"/>
                <w:right w:val="none" w:sz="0" w:space="0" w:color="auto"/>
              </w:divBdr>
            </w:div>
            <w:div w:id="19812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4992">
      <w:bodyDiv w:val="1"/>
      <w:marLeft w:val="0"/>
      <w:marRight w:val="0"/>
      <w:marTop w:val="0"/>
      <w:marBottom w:val="0"/>
      <w:divBdr>
        <w:top w:val="none" w:sz="0" w:space="0" w:color="auto"/>
        <w:left w:val="none" w:sz="0" w:space="0" w:color="auto"/>
        <w:bottom w:val="none" w:sz="0" w:space="0" w:color="auto"/>
        <w:right w:val="none" w:sz="0" w:space="0" w:color="auto"/>
      </w:divBdr>
      <w:divsChild>
        <w:div w:id="374744836">
          <w:marLeft w:val="0"/>
          <w:marRight w:val="0"/>
          <w:marTop w:val="0"/>
          <w:marBottom w:val="0"/>
          <w:divBdr>
            <w:top w:val="none" w:sz="0" w:space="0" w:color="auto"/>
            <w:left w:val="none" w:sz="0" w:space="0" w:color="auto"/>
            <w:bottom w:val="none" w:sz="0" w:space="0" w:color="auto"/>
            <w:right w:val="none" w:sz="0" w:space="0" w:color="auto"/>
          </w:divBdr>
          <w:divsChild>
            <w:div w:id="204563954">
              <w:marLeft w:val="0"/>
              <w:marRight w:val="0"/>
              <w:marTop w:val="0"/>
              <w:marBottom w:val="0"/>
              <w:divBdr>
                <w:top w:val="none" w:sz="0" w:space="0" w:color="auto"/>
                <w:left w:val="none" w:sz="0" w:space="0" w:color="auto"/>
                <w:bottom w:val="none" w:sz="0" w:space="0" w:color="auto"/>
                <w:right w:val="none" w:sz="0" w:space="0" w:color="auto"/>
              </w:divBdr>
            </w:div>
            <w:div w:id="251160460">
              <w:marLeft w:val="0"/>
              <w:marRight w:val="0"/>
              <w:marTop w:val="0"/>
              <w:marBottom w:val="0"/>
              <w:divBdr>
                <w:top w:val="none" w:sz="0" w:space="0" w:color="auto"/>
                <w:left w:val="none" w:sz="0" w:space="0" w:color="auto"/>
                <w:bottom w:val="none" w:sz="0" w:space="0" w:color="auto"/>
                <w:right w:val="none" w:sz="0" w:space="0" w:color="auto"/>
              </w:divBdr>
            </w:div>
            <w:div w:id="13830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5413">
      <w:bodyDiv w:val="1"/>
      <w:marLeft w:val="0"/>
      <w:marRight w:val="0"/>
      <w:marTop w:val="0"/>
      <w:marBottom w:val="0"/>
      <w:divBdr>
        <w:top w:val="none" w:sz="0" w:space="0" w:color="auto"/>
        <w:left w:val="none" w:sz="0" w:space="0" w:color="auto"/>
        <w:bottom w:val="none" w:sz="0" w:space="0" w:color="auto"/>
        <w:right w:val="none" w:sz="0" w:space="0" w:color="auto"/>
      </w:divBdr>
    </w:div>
    <w:div w:id="1472673160">
      <w:bodyDiv w:val="1"/>
      <w:marLeft w:val="0"/>
      <w:marRight w:val="0"/>
      <w:marTop w:val="0"/>
      <w:marBottom w:val="0"/>
      <w:divBdr>
        <w:top w:val="none" w:sz="0" w:space="0" w:color="auto"/>
        <w:left w:val="none" w:sz="0" w:space="0" w:color="auto"/>
        <w:bottom w:val="none" w:sz="0" w:space="0" w:color="auto"/>
        <w:right w:val="none" w:sz="0" w:space="0" w:color="auto"/>
      </w:divBdr>
      <w:divsChild>
        <w:div w:id="1206142970">
          <w:marLeft w:val="0"/>
          <w:marRight w:val="0"/>
          <w:marTop w:val="0"/>
          <w:marBottom w:val="0"/>
          <w:divBdr>
            <w:top w:val="none" w:sz="0" w:space="0" w:color="auto"/>
            <w:left w:val="none" w:sz="0" w:space="0" w:color="auto"/>
            <w:bottom w:val="none" w:sz="0" w:space="0" w:color="auto"/>
            <w:right w:val="none" w:sz="0" w:space="0" w:color="auto"/>
          </w:divBdr>
          <w:divsChild>
            <w:div w:id="18161817">
              <w:marLeft w:val="0"/>
              <w:marRight w:val="0"/>
              <w:marTop w:val="0"/>
              <w:marBottom w:val="0"/>
              <w:divBdr>
                <w:top w:val="none" w:sz="0" w:space="0" w:color="auto"/>
                <w:left w:val="none" w:sz="0" w:space="0" w:color="auto"/>
                <w:bottom w:val="none" w:sz="0" w:space="0" w:color="auto"/>
                <w:right w:val="none" w:sz="0" w:space="0" w:color="auto"/>
              </w:divBdr>
            </w:div>
            <w:div w:id="63450946">
              <w:marLeft w:val="0"/>
              <w:marRight w:val="0"/>
              <w:marTop w:val="0"/>
              <w:marBottom w:val="0"/>
              <w:divBdr>
                <w:top w:val="none" w:sz="0" w:space="0" w:color="auto"/>
                <w:left w:val="none" w:sz="0" w:space="0" w:color="auto"/>
                <w:bottom w:val="none" w:sz="0" w:space="0" w:color="auto"/>
                <w:right w:val="none" w:sz="0" w:space="0" w:color="auto"/>
              </w:divBdr>
            </w:div>
            <w:div w:id="214896948">
              <w:marLeft w:val="0"/>
              <w:marRight w:val="0"/>
              <w:marTop w:val="0"/>
              <w:marBottom w:val="0"/>
              <w:divBdr>
                <w:top w:val="none" w:sz="0" w:space="0" w:color="auto"/>
                <w:left w:val="none" w:sz="0" w:space="0" w:color="auto"/>
                <w:bottom w:val="none" w:sz="0" w:space="0" w:color="auto"/>
                <w:right w:val="none" w:sz="0" w:space="0" w:color="auto"/>
              </w:divBdr>
            </w:div>
            <w:div w:id="892958463">
              <w:marLeft w:val="0"/>
              <w:marRight w:val="0"/>
              <w:marTop w:val="0"/>
              <w:marBottom w:val="0"/>
              <w:divBdr>
                <w:top w:val="none" w:sz="0" w:space="0" w:color="auto"/>
                <w:left w:val="none" w:sz="0" w:space="0" w:color="auto"/>
                <w:bottom w:val="none" w:sz="0" w:space="0" w:color="auto"/>
                <w:right w:val="none" w:sz="0" w:space="0" w:color="auto"/>
              </w:divBdr>
            </w:div>
            <w:div w:id="1208448158">
              <w:marLeft w:val="0"/>
              <w:marRight w:val="0"/>
              <w:marTop w:val="0"/>
              <w:marBottom w:val="0"/>
              <w:divBdr>
                <w:top w:val="none" w:sz="0" w:space="0" w:color="auto"/>
                <w:left w:val="none" w:sz="0" w:space="0" w:color="auto"/>
                <w:bottom w:val="none" w:sz="0" w:space="0" w:color="auto"/>
                <w:right w:val="none" w:sz="0" w:space="0" w:color="auto"/>
              </w:divBdr>
            </w:div>
            <w:div w:id="2012025271">
              <w:marLeft w:val="0"/>
              <w:marRight w:val="0"/>
              <w:marTop w:val="0"/>
              <w:marBottom w:val="0"/>
              <w:divBdr>
                <w:top w:val="none" w:sz="0" w:space="0" w:color="auto"/>
                <w:left w:val="none" w:sz="0" w:space="0" w:color="auto"/>
                <w:bottom w:val="none" w:sz="0" w:space="0" w:color="auto"/>
                <w:right w:val="none" w:sz="0" w:space="0" w:color="auto"/>
              </w:divBdr>
            </w:div>
            <w:div w:id="20852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760">
      <w:bodyDiv w:val="1"/>
      <w:marLeft w:val="0"/>
      <w:marRight w:val="0"/>
      <w:marTop w:val="0"/>
      <w:marBottom w:val="0"/>
      <w:divBdr>
        <w:top w:val="none" w:sz="0" w:space="0" w:color="auto"/>
        <w:left w:val="none" w:sz="0" w:space="0" w:color="auto"/>
        <w:bottom w:val="none" w:sz="0" w:space="0" w:color="auto"/>
        <w:right w:val="none" w:sz="0" w:space="0" w:color="auto"/>
      </w:divBdr>
      <w:divsChild>
        <w:div w:id="2132547461">
          <w:marLeft w:val="0"/>
          <w:marRight w:val="0"/>
          <w:marTop w:val="0"/>
          <w:marBottom w:val="0"/>
          <w:divBdr>
            <w:top w:val="none" w:sz="0" w:space="0" w:color="auto"/>
            <w:left w:val="none" w:sz="0" w:space="0" w:color="auto"/>
            <w:bottom w:val="none" w:sz="0" w:space="0" w:color="auto"/>
            <w:right w:val="none" w:sz="0" w:space="0" w:color="auto"/>
          </w:divBdr>
          <w:divsChild>
            <w:div w:id="229115863">
              <w:marLeft w:val="0"/>
              <w:marRight w:val="0"/>
              <w:marTop w:val="0"/>
              <w:marBottom w:val="0"/>
              <w:divBdr>
                <w:top w:val="none" w:sz="0" w:space="0" w:color="auto"/>
                <w:left w:val="none" w:sz="0" w:space="0" w:color="auto"/>
                <w:bottom w:val="none" w:sz="0" w:space="0" w:color="auto"/>
                <w:right w:val="none" w:sz="0" w:space="0" w:color="auto"/>
              </w:divBdr>
            </w:div>
            <w:div w:id="390924662">
              <w:marLeft w:val="0"/>
              <w:marRight w:val="0"/>
              <w:marTop w:val="0"/>
              <w:marBottom w:val="0"/>
              <w:divBdr>
                <w:top w:val="none" w:sz="0" w:space="0" w:color="auto"/>
                <w:left w:val="none" w:sz="0" w:space="0" w:color="auto"/>
                <w:bottom w:val="none" w:sz="0" w:space="0" w:color="auto"/>
                <w:right w:val="none" w:sz="0" w:space="0" w:color="auto"/>
              </w:divBdr>
            </w:div>
            <w:div w:id="971402148">
              <w:marLeft w:val="0"/>
              <w:marRight w:val="0"/>
              <w:marTop w:val="0"/>
              <w:marBottom w:val="0"/>
              <w:divBdr>
                <w:top w:val="none" w:sz="0" w:space="0" w:color="auto"/>
                <w:left w:val="none" w:sz="0" w:space="0" w:color="auto"/>
                <w:bottom w:val="none" w:sz="0" w:space="0" w:color="auto"/>
                <w:right w:val="none" w:sz="0" w:space="0" w:color="auto"/>
              </w:divBdr>
            </w:div>
            <w:div w:id="1118646767">
              <w:marLeft w:val="0"/>
              <w:marRight w:val="0"/>
              <w:marTop w:val="0"/>
              <w:marBottom w:val="0"/>
              <w:divBdr>
                <w:top w:val="none" w:sz="0" w:space="0" w:color="auto"/>
                <w:left w:val="none" w:sz="0" w:space="0" w:color="auto"/>
                <w:bottom w:val="none" w:sz="0" w:space="0" w:color="auto"/>
                <w:right w:val="none" w:sz="0" w:space="0" w:color="auto"/>
              </w:divBdr>
            </w:div>
            <w:div w:id="1165776985">
              <w:marLeft w:val="0"/>
              <w:marRight w:val="0"/>
              <w:marTop w:val="0"/>
              <w:marBottom w:val="0"/>
              <w:divBdr>
                <w:top w:val="none" w:sz="0" w:space="0" w:color="auto"/>
                <w:left w:val="none" w:sz="0" w:space="0" w:color="auto"/>
                <w:bottom w:val="none" w:sz="0" w:space="0" w:color="auto"/>
                <w:right w:val="none" w:sz="0" w:space="0" w:color="auto"/>
              </w:divBdr>
            </w:div>
            <w:div w:id="1834100939">
              <w:marLeft w:val="0"/>
              <w:marRight w:val="0"/>
              <w:marTop w:val="0"/>
              <w:marBottom w:val="0"/>
              <w:divBdr>
                <w:top w:val="none" w:sz="0" w:space="0" w:color="auto"/>
                <w:left w:val="none" w:sz="0" w:space="0" w:color="auto"/>
                <w:bottom w:val="none" w:sz="0" w:space="0" w:color="auto"/>
                <w:right w:val="none" w:sz="0" w:space="0" w:color="auto"/>
              </w:divBdr>
            </w:div>
            <w:div w:id="19635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71776">
      <w:bodyDiv w:val="1"/>
      <w:marLeft w:val="0"/>
      <w:marRight w:val="0"/>
      <w:marTop w:val="0"/>
      <w:marBottom w:val="0"/>
      <w:divBdr>
        <w:top w:val="none" w:sz="0" w:space="0" w:color="auto"/>
        <w:left w:val="none" w:sz="0" w:space="0" w:color="auto"/>
        <w:bottom w:val="none" w:sz="0" w:space="0" w:color="auto"/>
        <w:right w:val="none" w:sz="0" w:space="0" w:color="auto"/>
      </w:divBdr>
    </w:div>
    <w:div w:id="1505898132">
      <w:bodyDiv w:val="1"/>
      <w:marLeft w:val="0"/>
      <w:marRight w:val="0"/>
      <w:marTop w:val="0"/>
      <w:marBottom w:val="0"/>
      <w:divBdr>
        <w:top w:val="none" w:sz="0" w:space="0" w:color="auto"/>
        <w:left w:val="none" w:sz="0" w:space="0" w:color="auto"/>
        <w:bottom w:val="none" w:sz="0" w:space="0" w:color="auto"/>
        <w:right w:val="none" w:sz="0" w:space="0" w:color="auto"/>
      </w:divBdr>
      <w:divsChild>
        <w:div w:id="997152720">
          <w:marLeft w:val="0"/>
          <w:marRight w:val="0"/>
          <w:marTop w:val="0"/>
          <w:marBottom w:val="0"/>
          <w:divBdr>
            <w:top w:val="none" w:sz="0" w:space="0" w:color="auto"/>
            <w:left w:val="none" w:sz="0" w:space="0" w:color="auto"/>
            <w:bottom w:val="none" w:sz="0" w:space="0" w:color="auto"/>
            <w:right w:val="none" w:sz="0" w:space="0" w:color="auto"/>
          </w:divBdr>
          <w:divsChild>
            <w:div w:id="68890988">
              <w:marLeft w:val="0"/>
              <w:marRight w:val="0"/>
              <w:marTop w:val="0"/>
              <w:marBottom w:val="0"/>
              <w:divBdr>
                <w:top w:val="none" w:sz="0" w:space="0" w:color="auto"/>
                <w:left w:val="none" w:sz="0" w:space="0" w:color="auto"/>
                <w:bottom w:val="none" w:sz="0" w:space="0" w:color="auto"/>
                <w:right w:val="none" w:sz="0" w:space="0" w:color="auto"/>
              </w:divBdr>
            </w:div>
            <w:div w:id="285746680">
              <w:marLeft w:val="0"/>
              <w:marRight w:val="0"/>
              <w:marTop w:val="0"/>
              <w:marBottom w:val="0"/>
              <w:divBdr>
                <w:top w:val="none" w:sz="0" w:space="0" w:color="auto"/>
                <w:left w:val="none" w:sz="0" w:space="0" w:color="auto"/>
                <w:bottom w:val="none" w:sz="0" w:space="0" w:color="auto"/>
                <w:right w:val="none" w:sz="0" w:space="0" w:color="auto"/>
              </w:divBdr>
            </w:div>
            <w:div w:id="398942208">
              <w:marLeft w:val="0"/>
              <w:marRight w:val="0"/>
              <w:marTop w:val="0"/>
              <w:marBottom w:val="0"/>
              <w:divBdr>
                <w:top w:val="none" w:sz="0" w:space="0" w:color="auto"/>
                <w:left w:val="none" w:sz="0" w:space="0" w:color="auto"/>
                <w:bottom w:val="none" w:sz="0" w:space="0" w:color="auto"/>
                <w:right w:val="none" w:sz="0" w:space="0" w:color="auto"/>
              </w:divBdr>
            </w:div>
            <w:div w:id="507673650">
              <w:marLeft w:val="0"/>
              <w:marRight w:val="0"/>
              <w:marTop w:val="0"/>
              <w:marBottom w:val="0"/>
              <w:divBdr>
                <w:top w:val="none" w:sz="0" w:space="0" w:color="auto"/>
                <w:left w:val="none" w:sz="0" w:space="0" w:color="auto"/>
                <w:bottom w:val="none" w:sz="0" w:space="0" w:color="auto"/>
                <w:right w:val="none" w:sz="0" w:space="0" w:color="auto"/>
              </w:divBdr>
            </w:div>
            <w:div w:id="571886811">
              <w:marLeft w:val="0"/>
              <w:marRight w:val="0"/>
              <w:marTop w:val="0"/>
              <w:marBottom w:val="0"/>
              <w:divBdr>
                <w:top w:val="none" w:sz="0" w:space="0" w:color="auto"/>
                <w:left w:val="none" w:sz="0" w:space="0" w:color="auto"/>
                <w:bottom w:val="none" w:sz="0" w:space="0" w:color="auto"/>
                <w:right w:val="none" w:sz="0" w:space="0" w:color="auto"/>
              </w:divBdr>
            </w:div>
            <w:div w:id="748815244">
              <w:marLeft w:val="0"/>
              <w:marRight w:val="0"/>
              <w:marTop w:val="0"/>
              <w:marBottom w:val="0"/>
              <w:divBdr>
                <w:top w:val="none" w:sz="0" w:space="0" w:color="auto"/>
                <w:left w:val="none" w:sz="0" w:space="0" w:color="auto"/>
                <w:bottom w:val="none" w:sz="0" w:space="0" w:color="auto"/>
                <w:right w:val="none" w:sz="0" w:space="0" w:color="auto"/>
              </w:divBdr>
            </w:div>
            <w:div w:id="1013337966">
              <w:marLeft w:val="0"/>
              <w:marRight w:val="0"/>
              <w:marTop w:val="0"/>
              <w:marBottom w:val="0"/>
              <w:divBdr>
                <w:top w:val="none" w:sz="0" w:space="0" w:color="auto"/>
                <w:left w:val="none" w:sz="0" w:space="0" w:color="auto"/>
                <w:bottom w:val="none" w:sz="0" w:space="0" w:color="auto"/>
                <w:right w:val="none" w:sz="0" w:space="0" w:color="auto"/>
              </w:divBdr>
            </w:div>
            <w:div w:id="10303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28638569">
      <w:bodyDiv w:val="1"/>
      <w:marLeft w:val="0"/>
      <w:marRight w:val="0"/>
      <w:marTop w:val="0"/>
      <w:marBottom w:val="0"/>
      <w:divBdr>
        <w:top w:val="none" w:sz="0" w:space="0" w:color="auto"/>
        <w:left w:val="none" w:sz="0" w:space="0" w:color="auto"/>
        <w:bottom w:val="none" w:sz="0" w:space="0" w:color="auto"/>
        <w:right w:val="none" w:sz="0" w:space="0" w:color="auto"/>
      </w:divBdr>
      <w:divsChild>
        <w:div w:id="77026352">
          <w:marLeft w:val="0"/>
          <w:marRight w:val="0"/>
          <w:marTop w:val="0"/>
          <w:marBottom w:val="0"/>
          <w:divBdr>
            <w:top w:val="none" w:sz="0" w:space="0" w:color="auto"/>
            <w:left w:val="none" w:sz="0" w:space="0" w:color="auto"/>
            <w:bottom w:val="none" w:sz="0" w:space="0" w:color="auto"/>
            <w:right w:val="none" w:sz="0" w:space="0" w:color="auto"/>
          </w:divBdr>
          <w:divsChild>
            <w:div w:id="627126207">
              <w:marLeft w:val="0"/>
              <w:marRight w:val="0"/>
              <w:marTop w:val="0"/>
              <w:marBottom w:val="0"/>
              <w:divBdr>
                <w:top w:val="none" w:sz="0" w:space="0" w:color="auto"/>
                <w:left w:val="none" w:sz="0" w:space="0" w:color="auto"/>
                <w:bottom w:val="none" w:sz="0" w:space="0" w:color="auto"/>
                <w:right w:val="none" w:sz="0" w:space="0" w:color="auto"/>
              </w:divBdr>
            </w:div>
            <w:div w:id="933591128">
              <w:marLeft w:val="0"/>
              <w:marRight w:val="0"/>
              <w:marTop w:val="0"/>
              <w:marBottom w:val="0"/>
              <w:divBdr>
                <w:top w:val="none" w:sz="0" w:space="0" w:color="auto"/>
                <w:left w:val="none" w:sz="0" w:space="0" w:color="auto"/>
                <w:bottom w:val="none" w:sz="0" w:space="0" w:color="auto"/>
                <w:right w:val="none" w:sz="0" w:space="0" w:color="auto"/>
              </w:divBdr>
            </w:div>
            <w:div w:id="1202671368">
              <w:marLeft w:val="0"/>
              <w:marRight w:val="0"/>
              <w:marTop w:val="0"/>
              <w:marBottom w:val="0"/>
              <w:divBdr>
                <w:top w:val="none" w:sz="0" w:space="0" w:color="auto"/>
                <w:left w:val="none" w:sz="0" w:space="0" w:color="auto"/>
                <w:bottom w:val="none" w:sz="0" w:space="0" w:color="auto"/>
                <w:right w:val="none" w:sz="0" w:space="0" w:color="auto"/>
              </w:divBdr>
            </w:div>
            <w:div w:id="1468279358">
              <w:marLeft w:val="0"/>
              <w:marRight w:val="0"/>
              <w:marTop w:val="0"/>
              <w:marBottom w:val="0"/>
              <w:divBdr>
                <w:top w:val="none" w:sz="0" w:space="0" w:color="auto"/>
                <w:left w:val="none" w:sz="0" w:space="0" w:color="auto"/>
                <w:bottom w:val="none" w:sz="0" w:space="0" w:color="auto"/>
                <w:right w:val="none" w:sz="0" w:space="0" w:color="auto"/>
              </w:divBdr>
            </w:div>
            <w:div w:id="20634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3208">
      <w:bodyDiv w:val="1"/>
      <w:marLeft w:val="0"/>
      <w:marRight w:val="0"/>
      <w:marTop w:val="0"/>
      <w:marBottom w:val="0"/>
      <w:divBdr>
        <w:top w:val="none" w:sz="0" w:space="0" w:color="auto"/>
        <w:left w:val="none" w:sz="0" w:space="0" w:color="auto"/>
        <w:bottom w:val="none" w:sz="0" w:space="0" w:color="auto"/>
        <w:right w:val="none" w:sz="0" w:space="0" w:color="auto"/>
      </w:divBdr>
      <w:divsChild>
        <w:div w:id="689524884">
          <w:marLeft w:val="0"/>
          <w:marRight w:val="0"/>
          <w:marTop w:val="0"/>
          <w:marBottom w:val="0"/>
          <w:divBdr>
            <w:top w:val="none" w:sz="0" w:space="0" w:color="auto"/>
            <w:left w:val="none" w:sz="0" w:space="0" w:color="auto"/>
            <w:bottom w:val="none" w:sz="0" w:space="0" w:color="auto"/>
            <w:right w:val="none" w:sz="0" w:space="0" w:color="auto"/>
          </w:divBdr>
          <w:divsChild>
            <w:div w:id="226847012">
              <w:marLeft w:val="0"/>
              <w:marRight w:val="0"/>
              <w:marTop w:val="0"/>
              <w:marBottom w:val="0"/>
              <w:divBdr>
                <w:top w:val="none" w:sz="0" w:space="0" w:color="auto"/>
                <w:left w:val="none" w:sz="0" w:space="0" w:color="auto"/>
                <w:bottom w:val="none" w:sz="0" w:space="0" w:color="auto"/>
                <w:right w:val="none" w:sz="0" w:space="0" w:color="auto"/>
              </w:divBdr>
            </w:div>
            <w:div w:id="287471351">
              <w:marLeft w:val="0"/>
              <w:marRight w:val="0"/>
              <w:marTop w:val="0"/>
              <w:marBottom w:val="0"/>
              <w:divBdr>
                <w:top w:val="none" w:sz="0" w:space="0" w:color="auto"/>
                <w:left w:val="none" w:sz="0" w:space="0" w:color="auto"/>
                <w:bottom w:val="none" w:sz="0" w:space="0" w:color="auto"/>
                <w:right w:val="none" w:sz="0" w:space="0" w:color="auto"/>
              </w:divBdr>
            </w:div>
            <w:div w:id="14064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6652">
      <w:bodyDiv w:val="1"/>
      <w:marLeft w:val="0"/>
      <w:marRight w:val="0"/>
      <w:marTop w:val="0"/>
      <w:marBottom w:val="0"/>
      <w:divBdr>
        <w:top w:val="none" w:sz="0" w:space="0" w:color="auto"/>
        <w:left w:val="none" w:sz="0" w:space="0" w:color="auto"/>
        <w:bottom w:val="none" w:sz="0" w:space="0" w:color="auto"/>
        <w:right w:val="none" w:sz="0" w:space="0" w:color="auto"/>
      </w:divBdr>
      <w:divsChild>
        <w:div w:id="524175460">
          <w:marLeft w:val="0"/>
          <w:marRight w:val="0"/>
          <w:marTop w:val="0"/>
          <w:marBottom w:val="0"/>
          <w:divBdr>
            <w:top w:val="none" w:sz="0" w:space="0" w:color="auto"/>
            <w:left w:val="none" w:sz="0" w:space="0" w:color="auto"/>
            <w:bottom w:val="none" w:sz="0" w:space="0" w:color="auto"/>
            <w:right w:val="none" w:sz="0" w:space="0" w:color="auto"/>
          </w:divBdr>
        </w:div>
        <w:div w:id="1252548293">
          <w:marLeft w:val="0"/>
          <w:marRight w:val="0"/>
          <w:marTop w:val="0"/>
          <w:marBottom w:val="0"/>
          <w:divBdr>
            <w:top w:val="none" w:sz="0" w:space="0" w:color="auto"/>
            <w:left w:val="none" w:sz="0" w:space="0" w:color="auto"/>
            <w:bottom w:val="none" w:sz="0" w:space="0" w:color="auto"/>
            <w:right w:val="none" w:sz="0" w:space="0" w:color="auto"/>
          </w:divBdr>
        </w:div>
        <w:div w:id="1454323131">
          <w:marLeft w:val="0"/>
          <w:marRight w:val="0"/>
          <w:marTop w:val="0"/>
          <w:marBottom w:val="0"/>
          <w:divBdr>
            <w:top w:val="none" w:sz="0" w:space="0" w:color="auto"/>
            <w:left w:val="none" w:sz="0" w:space="0" w:color="auto"/>
            <w:bottom w:val="none" w:sz="0" w:space="0" w:color="auto"/>
            <w:right w:val="none" w:sz="0" w:space="0" w:color="auto"/>
          </w:divBdr>
        </w:div>
        <w:div w:id="1572887304">
          <w:marLeft w:val="0"/>
          <w:marRight w:val="0"/>
          <w:marTop w:val="0"/>
          <w:marBottom w:val="0"/>
          <w:divBdr>
            <w:top w:val="none" w:sz="0" w:space="0" w:color="auto"/>
            <w:left w:val="none" w:sz="0" w:space="0" w:color="auto"/>
            <w:bottom w:val="none" w:sz="0" w:space="0" w:color="auto"/>
            <w:right w:val="none" w:sz="0" w:space="0" w:color="auto"/>
          </w:divBdr>
        </w:div>
      </w:divsChild>
    </w:div>
    <w:div w:id="1562523876">
      <w:bodyDiv w:val="1"/>
      <w:marLeft w:val="0"/>
      <w:marRight w:val="0"/>
      <w:marTop w:val="0"/>
      <w:marBottom w:val="0"/>
      <w:divBdr>
        <w:top w:val="none" w:sz="0" w:space="0" w:color="auto"/>
        <w:left w:val="none" w:sz="0" w:space="0" w:color="auto"/>
        <w:bottom w:val="none" w:sz="0" w:space="0" w:color="auto"/>
        <w:right w:val="none" w:sz="0" w:space="0" w:color="auto"/>
      </w:divBdr>
      <w:divsChild>
        <w:div w:id="1196231443">
          <w:marLeft w:val="0"/>
          <w:marRight w:val="0"/>
          <w:marTop w:val="0"/>
          <w:marBottom w:val="0"/>
          <w:divBdr>
            <w:top w:val="none" w:sz="0" w:space="0" w:color="auto"/>
            <w:left w:val="none" w:sz="0" w:space="0" w:color="auto"/>
            <w:bottom w:val="none" w:sz="0" w:space="0" w:color="auto"/>
            <w:right w:val="none" w:sz="0" w:space="0" w:color="auto"/>
          </w:divBdr>
          <w:divsChild>
            <w:div w:id="511526579">
              <w:marLeft w:val="0"/>
              <w:marRight w:val="0"/>
              <w:marTop w:val="0"/>
              <w:marBottom w:val="0"/>
              <w:divBdr>
                <w:top w:val="none" w:sz="0" w:space="0" w:color="auto"/>
                <w:left w:val="none" w:sz="0" w:space="0" w:color="auto"/>
                <w:bottom w:val="none" w:sz="0" w:space="0" w:color="auto"/>
                <w:right w:val="none" w:sz="0" w:space="0" w:color="auto"/>
              </w:divBdr>
            </w:div>
            <w:div w:id="569925601">
              <w:marLeft w:val="0"/>
              <w:marRight w:val="0"/>
              <w:marTop w:val="0"/>
              <w:marBottom w:val="0"/>
              <w:divBdr>
                <w:top w:val="none" w:sz="0" w:space="0" w:color="auto"/>
                <w:left w:val="none" w:sz="0" w:space="0" w:color="auto"/>
                <w:bottom w:val="none" w:sz="0" w:space="0" w:color="auto"/>
                <w:right w:val="none" w:sz="0" w:space="0" w:color="auto"/>
              </w:divBdr>
            </w:div>
            <w:div w:id="608440035">
              <w:marLeft w:val="0"/>
              <w:marRight w:val="0"/>
              <w:marTop w:val="0"/>
              <w:marBottom w:val="0"/>
              <w:divBdr>
                <w:top w:val="none" w:sz="0" w:space="0" w:color="auto"/>
                <w:left w:val="none" w:sz="0" w:space="0" w:color="auto"/>
                <w:bottom w:val="none" w:sz="0" w:space="0" w:color="auto"/>
                <w:right w:val="none" w:sz="0" w:space="0" w:color="auto"/>
              </w:divBdr>
            </w:div>
            <w:div w:id="674570704">
              <w:marLeft w:val="0"/>
              <w:marRight w:val="0"/>
              <w:marTop w:val="0"/>
              <w:marBottom w:val="0"/>
              <w:divBdr>
                <w:top w:val="none" w:sz="0" w:space="0" w:color="auto"/>
                <w:left w:val="none" w:sz="0" w:space="0" w:color="auto"/>
                <w:bottom w:val="none" w:sz="0" w:space="0" w:color="auto"/>
                <w:right w:val="none" w:sz="0" w:space="0" w:color="auto"/>
              </w:divBdr>
            </w:div>
            <w:div w:id="689650886">
              <w:marLeft w:val="0"/>
              <w:marRight w:val="0"/>
              <w:marTop w:val="0"/>
              <w:marBottom w:val="0"/>
              <w:divBdr>
                <w:top w:val="none" w:sz="0" w:space="0" w:color="auto"/>
                <w:left w:val="none" w:sz="0" w:space="0" w:color="auto"/>
                <w:bottom w:val="none" w:sz="0" w:space="0" w:color="auto"/>
                <w:right w:val="none" w:sz="0" w:space="0" w:color="auto"/>
              </w:divBdr>
            </w:div>
            <w:div w:id="803742147">
              <w:marLeft w:val="0"/>
              <w:marRight w:val="0"/>
              <w:marTop w:val="0"/>
              <w:marBottom w:val="0"/>
              <w:divBdr>
                <w:top w:val="none" w:sz="0" w:space="0" w:color="auto"/>
                <w:left w:val="none" w:sz="0" w:space="0" w:color="auto"/>
                <w:bottom w:val="none" w:sz="0" w:space="0" w:color="auto"/>
                <w:right w:val="none" w:sz="0" w:space="0" w:color="auto"/>
              </w:divBdr>
            </w:div>
            <w:div w:id="1117017832">
              <w:marLeft w:val="0"/>
              <w:marRight w:val="0"/>
              <w:marTop w:val="0"/>
              <w:marBottom w:val="0"/>
              <w:divBdr>
                <w:top w:val="none" w:sz="0" w:space="0" w:color="auto"/>
                <w:left w:val="none" w:sz="0" w:space="0" w:color="auto"/>
                <w:bottom w:val="none" w:sz="0" w:space="0" w:color="auto"/>
                <w:right w:val="none" w:sz="0" w:space="0" w:color="auto"/>
              </w:divBdr>
            </w:div>
            <w:div w:id="1152716903">
              <w:marLeft w:val="0"/>
              <w:marRight w:val="0"/>
              <w:marTop w:val="0"/>
              <w:marBottom w:val="0"/>
              <w:divBdr>
                <w:top w:val="none" w:sz="0" w:space="0" w:color="auto"/>
                <w:left w:val="none" w:sz="0" w:space="0" w:color="auto"/>
                <w:bottom w:val="none" w:sz="0" w:space="0" w:color="auto"/>
                <w:right w:val="none" w:sz="0" w:space="0" w:color="auto"/>
              </w:divBdr>
            </w:div>
            <w:div w:id="1291664956">
              <w:marLeft w:val="0"/>
              <w:marRight w:val="0"/>
              <w:marTop w:val="0"/>
              <w:marBottom w:val="0"/>
              <w:divBdr>
                <w:top w:val="none" w:sz="0" w:space="0" w:color="auto"/>
                <w:left w:val="none" w:sz="0" w:space="0" w:color="auto"/>
                <w:bottom w:val="none" w:sz="0" w:space="0" w:color="auto"/>
                <w:right w:val="none" w:sz="0" w:space="0" w:color="auto"/>
              </w:divBdr>
            </w:div>
            <w:div w:id="1424913100">
              <w:marLeft w:val="0"/>
              <w:marRight w:val="0"/>
              <w:marTop w:val="0"/>
              <w:marBottom w:val="0"/>
              <w:divBdr>
                <w:top w:val="none" w:sz="0" w:space="0" w:color="auto"/>
                <w:left w:val="none" w:sz="0" w:space="0" w:color="auto"/>
                <w:bottom w:val="none" w:sz="0" w:space="0" w:color="auto"/>
                <w:right w:val="none" w:sz="0" w:space="0" w:color="auto"/>
              </w:divBdr>
            </w:div>
            <w:div w:id="1443182735">
              <w:marLeft w:val="0"/>
              <w:marRight w:val="0"/>
              <w:marTop w:val="0"/>
              <w:marBottom w:val="0"/>
              <w:divBdr>
                <w:top w:val="none" w:sz="0" w:space="0" w:color="auto"/>
                <w:left w:val="none" w:sz="0" w:space="0" w:color="auto"/>
                <w:bottom w:val="none" w:sz="0" w:space="0" w:color="auto"/>
                <w:right w:val="none" w:sz="0" w:space="0" w:color="auto"/>
              </w:divBdr>
            </w:div>
            <w:div w:id="1790973777">
              <w:marLeft w:val="0"/>
              <w:marRight w:val="0"/>
              <w:marTop w:val="0"/>
              <w:marBottom w:val="0"/>
              <w:divBdr>
                <w:top w:val="none" w:sz="0" w:space="0" w:color="auto"/>
                <w:left w:val="none" w:sz="0" w:space="0" w:color="auto"/>
                <w:bottom w:val="none" w:sz="0" w:space="0" w:color="auto"/>
                <w:right w:val="none" w:sz="0" w:space="0" w:color="auto"/>
              </w:divBdr>
            </w:div>
            <w:div w:id="21158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6769">
      <w:bodyDiv w:val="1"/>
      <w:marLeft w:val="0"/>
      <w:marRight w:val="0"/>
      <w:marTop w:val="0"/>
      <w:marBottom w:val="0"/>
      <w:divBdr>
        <w:top w:val="none" w:sz="0" w:space="0" w:color="auto"/>
        <w:left w:val="none" w:sz="0" w:space="0" w:color="auto"/>
        <w:bottom w:val="none" w:sz="0" w:space="0" w:color="auto"/>
        <w:right w:val="none" w:sz="0" w:space="0" w:color="auto"/>
      </w:divBdr>
      <w:divsChild>
        <w:div w:id="1208445945">
          <w:marLeft w:val="0"/>
          <w:marRight w:val="0"/>
          <w:marTop w:val="0"/>
          <w:marBottom w:val="0"/>
          <w:divBdr>
            <w:top w:val="none" w:sz="0" w:space="0" w:color="auto"/>
            <w:left w:val="none" w:sz="0" w:space="0" w:color="auto"/>
            <w:bottom w:val="none" w:sz="0" w:space="0" w:color="auto"/>
            <w:right w:val="none" w:sz="0" w:space="0" w:color="auto"/>
          </w:divBdr>
          <w:divsChild>
            <w:div w:id="79065521">
              <w:marLeft w:val="0"/>
              <w:marRight w:val="0"/>
              <w:marTop w:val="0"/>
              <w:marBottom w:val="0"/>
              <w:divBdr>
                <w:top w:val="none" w:sz="0" w:space="0" w:color="auto"/>
                <w:left w:val="none" w:sz="0" w:space="0" w:color="auto"/>
                <w:bottom w:val="none" w:sz="0" w:space="0" w:color="auto"/>
                <w:right w:val="none" w:sz="0" w:space="0" w:color="auto"/>
              </w:divBdr>
            </w:div>
            <w:div w:id="18773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9580">
      <w:bodyDiv w:val="1"/>
      <w:marLeft w:val="0"/>
      <w:marRight w:val="0"/>
      <w:marTop w:val="0"/>
      <w:marBottom w:val="0"/>
      <w:divBdr>
        <w:top w:val="none" w:sz="0" w:space="0" w:color="auto"/>
        <w:left w:val="none" w:sz="0" w:space="0" w:color="auto"/>
        <w:bottom w:val="none" w:sz="0" w:space="0" w:color="auto"/>
        <w:right w:val="none" w:sz="0" w:space="0" w:color="auto"/>
      </w:divBdr>
    </w:div>
    <w:div w:id="1588421382">
      <w:bodyDiv w:val="1"/>
      <w:marLeft w:val="0"/>
      <w:marRight w:val="0"/>
      <w:marTop w:val="0"/>
      <w:marBottom w:val="0"/>
      <w:divBdr>
        <w:top w:val="none" w:sz="0" w:space="0" w:color="auto"/>
        <w:left w:val="none" w:sz="0" w:space="0" w:color="auto"/>
        <w:bottom w:val="none" w:sz="0" w:space="0" w:color="auto"/>
        <w:right w:val="none" w:sz="0" w:space="0" w:color="auto"/>
      </w:divBdr>
    </w:div>
    <w:div w:id="1609696210">
      <w:bodyDiv w:val="1"/>
      <w:marLeft w:val="0"/>
      <w:marRight w:val="0"/>
      <w:marTop w:val="0"/>
      <w:marBottom w:val="0"/>
      <w:divBdr>
        <w:top w:val="none" w:sz="0" w:space="0" w:color="auto"/>
        <w:left w:val="none" w:sz="0" w:space="0" w:color="auto"/>
        <w:bottom w:val="none" w:sz="0" w:space="0" w:color="auto"/>
        <w:right w:val="none" w:sz="0" w:space="0" w:color="auto"/>
      </w:divBdr>
      <w:divsChild>
        <w:div w:id="705258919">
          <w:marLeft w:val="0"/>
          <w:marRight w:val="0"/>
          <w:marTop w:val="0"/>
          <w:marBottom w:val="0"/>
          <w:divBdr>
            <w:top w:val="none" w:sz="0" w:space="0" w:color="auto"/>
            <w:left w:val="none" w:sz="0" w:space="0" w:color="auto"/>
            <w:bottom w:val="none" w:sz="0" w:space="0" w:color="auto"/>
            <w:right w:val="none" w:sz="0" w:space="0" w:color="auto"/>
          </w:divBdr>
          <w:divsChild>
            <w:div w:id="5815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1512">
      <w:bodyDiv w:val="1"/>
      <w:marLeft w:val="0"/>
      <w:marRight w:val="0"/>
      <w:marTop w:val="0"/>
      <w:marBottom w:val="0"/>
      <w:divBdr>
        <w:top w:val="none" w:sz="0" w:space="0" w:color="auto"/>
        <w:left w:val="none" w:sz="0" w:space="0" w:color="auto"/>
        <w:bottom w:val="none" w:sz="0" w:space="0" w:color="auto"/>
        <w:right w:val="none" w:sz="0" w:space="0" w:color="auto"/>
      </w:divBdr>
    </w:div>
    <w:div w:id="1644238549">
      <w:bodyDiv w:val="1"/>
      <w:marLeft w:val="0"/>
      <w:marRight w:val="0"/>
      <w:marTop w:val="0"/>
      <w:marBottom w:val="0"/>
      <w:divBdr>
        <w:top w:val="none" w:sz="0" w:space="0" w:color="auto"/>
        <w:left w:val="none" w:sz="0" w:space="0" w:color="auto"/>
        <w:bottom w:val="none" w:sz="0" w:space="0" w:color="auto"/>
        <w:right w:val="none" w:sz="0" w:space="0" w:color="auto"/>
      </w:divBdr>
      <w:divsChild>
        <w:div w:id="1386685538">
          <w:marLeft w:val="0"/>
          <w:marRight w:val="0"/>
          <w:marTop w:val="0"/>
          <w:marBottom w:val="0"/>
          <w:divBdr>
            <w:top w:val="none" w:sz="0" w:space="0" w:color="auto"/>
            <w:left w:val="none" w:sz="0" w:space="0" w:color="auto"/>
            <w:bottom w:val="none" w:sz="0" w:space="0" w:color="auto"/>
            <w:right w:val="none" w:sz="0" w:space="0" w:color="auto"/>
          </w:divBdr>
          <w:divsChild>
            <w:div w:id="659502753">
              <w:marLeft w:val="0"/>
              <w:marRight w:val="0"/>
              <w:marTop w:val="0"/>
              <w:marBottom w:val="0"/>
              <w:divBdr>
                <w:top w:val="none" w:sz="0" w:space="0" w:color="auto"/>
                <w:left w:val="none" w:sz="0" w:space="0" w:color="auto"/>
                <w:bottom w:val="none" w:sz="0" w:space="0" w:color="auto"/>
                <w:right w:val="none" w:sz="0" w:space="0" w:color="auto"/>
              </w:divBdr>
            </w:div>
            <w:div w:id="1413697534">
              <w:marLeft w:val="0"/>
              <w:marRight w:val="0"/>
              <w:marTop w:val="0"/>
              <w:marBottom w:val="0"/>
              <w:divBdr>
                <w:top w:val="none" w:sz="0" w:space="0" w:color="auto"/>
                <w:left w:val="none" w:sz="0" w:space="0" w:color="auto"/>
                <w:bottom w:val="none" w:sz="0" w:space="0" w:color="auto"/>
                <w:right w:val="none" w:sz="0" w:space="0" w:color="auto"/>
              </w:divBdr>
            </w:div>
            <w:div w:id="1451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8673">
      <w:bodyDiv w:val="1"/>
      <w:marLeft w:val="0"/>
      <w:marRight w:val="0"/>
      <w:marTop w:val="0"/>
      <w:marBottom w:val="0"/>
      <w:divBdr>
        <w:top w:val="none" w:sz="0" w:space="0" w:color="auto"/>
        <w:left w:val="none" w:sz="0" w:space="0" w:color="auto"/>
        <w:bottom w:val="none" w:sz="0" w:space="0" w:color="auto"/>
        <w:right w:val="none" w:sz="0" w:space="0" w:color="auto"/>
      </w:divBdr>
    </w:div>
    <w:div w:id="1658875432">
      <w:bodyDiv w:val="1"/>
      <w:marLeft w:val="0"/>
      <w:marRight w:val="0"/>
      <w:marTop w:val="0"/>
      <w:marBottom w:val="0"/>
      <w:divBdr>
        <w:top w:val="none" w:sz="0" w:space="0" w:color="auto"/>
        <w:left w:val="none" w:sz="0" w:space="0" w:color="auto"/>
        <w:bottom w:val="none" w:sz="0" w:space="0" w:color="auto"/>
        <w:right w:val="none" w:sz="0" w:space="0" w:color="auto"/>
      </w:divBdr>
      <w:divsChild>
        <w:div w:id="437944158">
          <w:marLeft w:val="0"/>
          <w:marRight w:val="0"/>
          <w:marTop w:val="0"/>
          <w:marBottom w:val="0"/>
          <w:divBdr>
            <w:top w:val="none" w:sz="0" w:space="0" w:color="auto"/>
            <w:left w:val="none" w:sz="0" w:space="0" w:color="auto"/>
            <w:bottom w:val="none" w:sz="0" w:space="0" w:color="auto"/>
            <w:right w:val="none" w:sz="0" w:space="0" w:color="auto"/>
          </w:divBdr>
        </w:div>
        <w:div w:id="820655411">
          <w:marLeft w:val="0"/>
          <w:marRight w:val="0"/>
          <w:marTop w:val="0"/>
          <w:marBottom w:val="0"/>
          <w:divBdr>
            <w:top w:val="none" w:sz="0" w:space="0" w:color="auto"/>
            <w:left w:val="none" w:sz="0" w:space="0" w:color="auto"/>
            <w:bottom w:val="none" w:sz="0" w:space="0" w:color="auto"/>
            <w:right w:val="none" w:sz="0" w:space="0" w:color="auto"/>
          </w:divBdr>
        </w:div>
        <w:div w:id="1089153189">
          <w:marLeft w:val="0"/>
          <w:marRight w:val="0"/>
          <w:marTop w:val="0"/>
          <w:marBottom w:val="0"/>
          <w:divBdr>
            <w:top w:val="none" w:sz="0" w:space="0" w:color="auto"/>
            <w:left w:val="none" w:sz="0" w:space="0" w:color="auto"/>
            <w:bottom w:val="none" w:sz="0" w:space="0" w:color="auto"/>
            <w:right w:val="none" w:sz="0" w:space="0" w:color="auto"/>
          </w:divBdr>
        </w:div>
        <w:div w:id="1851337612">
          <w:marLeft w:val="0"/>
          <w:marRight w:val="0"/>
          <w:marTop w:val="0"/>
          <w:marBottom w:val="0"/>
          <w:divBdr>
            <w:top w:val="none" w:sz="0" w:space="0" w:color="auto"/>
            <w:left w:val="none" w:sz="0" w:space="0" w:color="auto"/>
            <w:bottom w:val="none" w:sz="0" w:space="0" w:color="auto"/>
            <w:right w:val="none" w:sz="0" w:space="0" w:color="auto"/>
          </w:divBdr>
        </w:div>
        <w:div w:id="1977955059">
          <w:marLeft w:val="0"/>
          <w:marRight w:val="0"/>
          <w:marTop w:val="0"/>
          <w:marBottom w:val="0"/>
          <w:divBdr>
            <w:top w:val="none" w:sz="0" w:space="0" w:color="auto"/>
            <w:left w:val="none" w:sz="0" w:space="0" w:color="auto"/>
            <w:bottom w:val="none" w:sz="0" w:space="0" w:color="auto"/>
            <w:right w:val="none" w:sz="0" w:space="0" w:color="auto"/>
          </w:divBdr>
        </w:div>
        <w:div w:id="1981880615">
          <w:marLeft w:val="0"/>
          <w:marRight w:val="0"/>
          <w:marTop w:val="0"/>
          <w:marBottom w:val="0"/>
          <w:divBdr>
            <w:top w:val="none" w:sz="0" w:space="0" w:color="auto"/>
            <w:left w:val="none" w:sz="0" w:space="0" w:color="auto"/>
            <w:bottom w:val="none" w:sz="0" w:space="0" w:color="auto"/>
            <w:right w:val="none" w:sz="0" w:space="0" w:color="auto"/>
          </w:divBdr>
        </w:div>
      </w:divsChild>
    </w:div>
    <w:div w:id="1726297078">
      <w:bodyDiv w:val="1"/>
      <w:marLeft w:val="0"/>
      <w:marRight w:val="0"/>
      <w:marTop w:val="0"/>
      <w:marBottom w:val="0"/>
      <w:divBdr>
        <w:top w:val="none" w:sz="0" w:space="0" w:color="auto"/>
        <w:left w:val="none" w:sz="0" w:space="0" w:color="auto"/>
        <w:bottom w:val="none" w:sz="0" w:space="0" w:color="auto"/>
        <w:right w:val="none" w:sz="0" w:space="0" w:color="auto"/>
      </w:divBdr>
      <w:divsChild>
        <w:div w:id="714738605">
          <w:marLeft w:val="0"/>
          <w:marRight w:val="0"/>
          <w:marTop w:val="0"/>
          <w:marBottom w:val="0"/>
          <w:divBdr>
            <w:top w:val="none" w:sz="0" w:space="0" w:color="auto"/>
            <w:left w:val="none" w:sz="0" w:space="0" w:color="auto"/>
            <w:bottom w:val="none" w:sz="0" w:space="0" w:color="auto"/>
            <w:right w:val="none" w:sz="0" w:space="0" w:color="auto"/>
          </w:divBdr>
        </w:div>
        <w:div w:id="1843425139">
          <w:marLeft w:val="0"/>
          <w:marRight w:val="0"/>
          <w:marTop w:val="0"/>
          <w:marBottom w:val="0"/>
          <w:divBdr>
            <w:top w:val="none" w:sz="0" w:space="0" w:color="auto"/>
            <w:left w:val="none" w:sz="0" w:space="0" w:color="auto"/>
            <w:bottom w:val="none" w:sz="0" w:space="0" w:color="auto"/>
            <w:right w:val="none" w:sz="0" w:space="0" w:color="auto"/>
          </w:divBdr>
        </w:div>
      </w:divsChild>
    </w:div>
    <w:div w:id="1733848024">
      <w:bodyDiv w:val="1"/>
      <w:marLeft w:val="0"/>
      <w:marRight w:val="0"/>
      <w:marTop w:val="0"/>
      <w:marBottom w:val="0"/>
      <w:divBdr>
        <w:top w:val="none" w:sz="0" w:space="0" w:color="auto"/>
        <w:left w:val="none" w:sz="0" w:space="0" w:color="auto"/>
        <w:bottom w:val="none" w:sz="0" w:space="0" w:color="auto"/>
        <w:right w:val="none" w:sz="0" w:space="0" w:color="auto"/>
      </w:divBdr>
      <w:divsChild>
        <w:div w:id="592779845">
          <w:marLeft w:val="0"/>
          <w:marRight w:val="0"/>
          <w:marTop w:val="0"/>
          <w:marBottom w:val="0"/>
          <w:divBdr>
            <w:top w:val="none" w:sz="0" w:space="0" w:color="auto"/>
            <w:left w:val="none" w:sz="0" w:space="0" w:color="auto"/>
            <w:bottom w:val="none" w:sz="0" w:space="0" w:color="auto"/>
            <w:right w:val="none" w:sz="0" w:space="0" w:color="auto"/>
          </w:divBdr>
          <w:divsChild>
            <w:div w:id="71859783">
              <w:marLeft w:val="0"/>
              <w:marRight w:val="0"/>
              <w:marTop w:val="0"/>
              <w:marBottom w:val="0"/>
              <w:divBdr>
                <w:top w:val="none" w:sz="0" w:space="0" w:color="auto"/>
                <w:left w:val="none" w:sz="0" w:space="0" w:color="auto"/>
                <w:bottom w:val="none" w:sz="0" w:space="0" w:color="auto"/>
                <w:right w:val="none" w:sz="0" w:space="0" w:color="auto"/>
              </w:divBdr>
            </w:div>
            <w:div w:id="21316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3752">
      <w:bodyDiv w:val="1"/>
      <w:marLeft w:val="0"/>
      <w:marRight w:val="0"/>
      <w:marTop w:val="0"/>
      <w:marBottom w:val="0"/>
      <w:divBdr>
        <w:top w:val="none" w:sz="0" w:space="0" w:color="auto"/>
        <w:left w:val="none" w:sz="0" w:space="0" w:color="auto"/>
        <w:bottom w:val="none" w:sz="0" w:space="0" w:color="auto"/>
        <w:right w:val="none" w:sz="0" w:space="0" w:color="auto"/>
      </w:divBdr>
      <w:divsChild>
        <w:div w:id="303703375">
          <w:marLeft w:val="0"/>
          <w:marRight w:val="0"/>
          <w:marTop w:val="0"/>
          <w:marBottom w:val="0"/>
          <w:divBdr>
            <w:top w:val="none" w:sz="0" w:space="0" w:color="auto"/>
            <w:left w:val="none" w:sz="0" w:space="0" w:color="auto"/>
            <w:bottom w:val="none" w:sz="0" w:space="0" w:color="auto"/>
            <w:right w:val="none" w:sz="0" w:space="0" w:color="auto"/>
          </w:divBdr>
        </w:div>
        <w:div w:id="1283079225">
          <w:marLeft w:val="0"/>
          <w:marRight w:val="0"/>
          <w:marTop w:val="0"/>
          <w:marBottom w:val="0"/>
          <w:divBdr>
            <w:top w:val="none" w:sz="0" w:space="0" w:color="auto"/>
            <w:left w:val="none" w:sz="0" w:space="0" w:color="auto"/>
            <w:bottom w:val="none" w:sz="0" w:space="0" w:color="auto"/>
            <w:right w:val="none" w:sz="0" w:space="0" w:color="auto"/>
          </w:divBdr>
        </w:div>
        <w:div w:id="1536113821">
          <w:marLeft w:val="0"/>
          <w:marRight w:val="0"/>
          <w:marTop w:val="0"/>
          <w:marBottom w:val="0"/>
          <w:divBdr>
            <w:top w:val="none" w:sz="0" w:space="0" w:color="auto"/>
            <w:left w:val="none" w:sz="0" w:space="0" w:color="auto"/>
            <w:bottom w:val="none" w:sz="0" w:space="0" w:color="auto"/>
            <w:right w:val="none" w:sz="0" w:space="0" w:color="auto"/>
          </w:divBdr>
        </w:div>
        <w:div w:id="2102986584">
          <w:marLeft w:val="0"/>
          <w:marRight w:val="0"/>
          <w:marTop w:val="0"/>
          <w:marBottom w:val="0"/>
          <w:divBdr>
            <w:top w:val="none" w:sz="0" w:space="0" w:color="auto"/>
            <w:left w:val="none" w:sz="0" w:space="0" w:color="auto"/>
            <w:bottom w:val="none" w:sz="0" w:space="0" w:color="auto"/>
            <w:right w:val="none" w:sz="0" w:space="0" w:color="auto"/>
          </w:divBdr>
        </w:div>
      </w:divsChild>
    </w:div>
    <w:div w:id="1736469166">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79985159">
      <w:bodyDiv w:val="1"/>
      <w:marLeft w:val="0"/>
      <w:marRight w:val="0"/>
      <w:marTop w:val="0"/>
      <w:marBottom w:val="0"/>
      <w:divBdr>
        <w:top w:val="none" w:sz="0" w:space="0" w:color="auto"/>
        <w:left w:val="none" w:sz="0" w:space="0" w:color="auto"/>
        <w:bottom w:val="none" w:sz="0" w:space="0" w:color="auto"/>
        <w:right w:val="none" w:sz="0" w:space="0" w:color="auto"/>
      </w:divBdr>
      <w:divsChild>
        <w:div w:id="546139660">
          <w:marLeft w:val="0"/>
          <w:marRight w:val="0"/>
          <w:marTop w:val="0"/>
          <w:marBottom w:val="0"/>
          <w:divBdr>
            <w:top w:val="none" w:sz="0" w:space="0" w:color="auto"/>
            <w:left w:val="none" w:sz="0" w:space="0" w:color="auto"/>
            <w:bottom w:val="none" w:sz="0" w:space="0" w:color="auto"/>
            <w:right w:val="none" w:sz="0" w:space="0" w:color="auto"/>
          </w:divBdr>
          <w:divsChild>
            <w:div w:id="27994334">
              <w:marLeft w:val="0"/>
              <w:marRight w:val="0"/>
              <w:marTop w:val="0"/>
              <w:marBottom w:val="0"/>
              <w:divBdr>
                <w:top w:val="none" w:sz="0" w:space="0" w:color="auto"/>
                <w:left w:val="none" w:sz="0" w:space="0" w:color="auto"/>
                <w:bottom w:val="none" w:sz="0" w:space="0" w:color="auto"/>
                <w:right w:val="none" w:sz="0" w:space="0" w:color="auto"/>
              </w:divBdr>
            </w:div>
            <w:div w:id="31342916">
              <w:marLeft w:val="0"/>
              <w:marRight w:val="0"/>
              <w:marTop w:val="0"/>
              <w:marBottom w:val="0"/>
              <w:divBdr>
                <w:top w:val="none" w:sz="0" w:space="0" w:color="auto"/>
                <w:left w:val="none" w:sz="0" w:space="0" w:color="auto"/>
                <w:bottom w:val="none" w:sz="0" w:space="0" w:color="auto"/>
                <w:right w:val="none" w:sz="0" w:space="0" w:color="auto"/>
              </w:divBdr>
            </w:div>
            <w:div w:id="46534557">
              <w:marLeft w:val="0"/>
              <w:marRight w:val="0"/>
              <w:marTop w:val="0"/>
              <w:marBottom w:val="0"/>
              <w:divBdr>
                <w:top w:val="none" w:sz="0" w:space="0" w:color="auto"/>
                <w:left w:val="none" w:sz="0" w:space="0" w:color="auto"/>
                <w:bottom w:val="none" w:sz="0" w:space="0" w:color="auto"/>
                <w:right w:val="none" w:sz="0" w:space="0" w:color="auto"/>
              </w:divBdr>
            </w:div>
            <w:div w:id="115871976">
              <w:marLeft w:val="0"/>
              <w:marRight w:val="0"/>
              <w:marTop w:val="0"/>
              <w:marBottom w:val="0"/>
              <w:divBdr>
                <w:top w:val="none" w:sz="0" w:space="0" w:color="auto"/>
                <w:left w:val="none" w:sz="0" w:space="0" w:color="auto"/>
                <w:bottom w:val="none" w:sz="0" w:space="0" w:color="auto"/>
                <w:right w:val="none" w:sz="0" w:space="0" w:color="auto"/>
              </w:divBdr>
            </w:div>
            <w:div w:id="127742805">
              <w:marLeft w:val="0"/>
              <w:marRight w:val="0"/>
              <w:marTop w:val="0"/>
              <w:marBottom w:val="0"/>
              <w:divBdr>
                <w:top w:val="none" w:sz="0" w:space="0" w:color="auto"/>
                <w:left w:val="none" w:sz="0" w:space="0" w:color="auto"/>
                <w:bottom w:val="none" w:sz="0" w:space="0" w:color="auto"/>
                <w:right w:val="none" w:sz="0" w:space="0" w:color="auto"/>
              </w:divBdr>
            </w:div>
            <w:div w:id="139620165">
              <w:marLeft w:val="0"/>
              <w:marRight w:val="0"/>
              <w:marTop w:val="0"/>
              <w:marBottom w:val="0"/>
              <w:divBdr>
                <w:top w:val="none" w:sz="0" w:space="0" w:color="auto"/>
                <w:left w:val="none" w:sz="0" w:space="0" w:color="auto"/>
                <w:bottom w:val="none" w:sz="0" w:space="0" w:color="auto"/>
                <w:right w:val="none" w:sz="0" w:space="0" w:color="auto"/>
              </w:divBdr>
            </w:div>
            <w:div w:id="152910692">
              <w:marLeft w:val="0"/>
              <w:marRight w:val="0"/>
              <w:marTop w:val="0"/>
              <w:marBottom w:val="0"/>
              <w:divBdr>
                <w:top w:val="none" w:sz="0" w:space="0" w:color="auto"/>
                <w:left w:val="none" w:sz="0" w:space="0" w:color="auto"/>
                <w:bottom w:val="none" w:sz="0" w:space="0" w:color="auto"/>
                <w:right w:val="none" w:sz="0" w:space="0" w:color="auto"/>
              </w:divBdr>
            </w:div>
            <w:div w:id="163321599">
              <w:marLeft w:val="0"/>
              <w:marRight w:val="0"/>
              <w:marTop w:val="0"/>
              <w:marBottom w:val="0"/>
              <w:divBdr>
                <w:top w:val="none" w:sz="0" w:space="0" w:color="auto"/>
                <w:left w:val="none" w:sz="0" w:space="0" w:color="auto"/>
                <w:bottom w:val="none" w:sz="0" w:space="0" w:color="auto"/>
                <w:right w:val="none" w:sz="0" w:space="0" w:color="auto"/>
              </w:divBdr>
            </w:div>
            <w:div w:id="171385771">
              <w:marLeft w:val="0"/>
              <w:marRight w:val="0"/>
              <w:marTop w:val="0"/>
              <w:marBottom w:val="0"/>
              <w:divBdr>
                <w:top w:val="none" w:sz="0" w:space="0" w:color="auto"/>
                <w:left w:val="none" w:sz="0" w:space="0" w:color="auto"/>
                <w:bottom w:val="none" w:sz="0" w:space="0" w:color="auto"/>
                <w:right w:val="none" w:sz="0" w:space="0" w:color="auto"/>
              </w:divBdr>
            </w:div>
            <w:div w:id="172375782">
              <w:marLeft w:val="0"/>
              <w:marRight w:val="0"/>
              <w:marTop w:val="0"/>
              <w:marBottom w:val="0"/>
              <w:divBdr>
                <w:top w:val="none" w:sz="0" w:space="0" w:color="auto"/>
                <w:left w:val="none" w:sz="0" w:space="0" w:color="auto"/>
                <w:bottom w:val="none" w:sz="0" w:space="0" w:color="auto"/>
                <w:right w:val="none" w:sz="0" w:space="0" w:color="auto"/>
              </w:divBdr>
            </w:div>
            <w:div w:id="181018039">
              <w:marLeft w:val="0"/>
              <w:marRight w:val="0"/>
              <w:marTop w:val="0"/>
              <w:marBottom w:val="0"/>
              <w:divBdr>
                <w:top w:val="none" w:sz="0" w:space="0" w:color="auto"/>
                <w:left w:val="none" w:sz="0" w:space="0" w:color="auto"/>
                <w:bottom w:val="none" w:sz="0" w:space="0" w:color="auto"/>
                <w:right w:val="none" w:sz="0" w:space="0" w:color="auto"/>
              </w:divBdr>
            </w:div>
            <w:div w:id="269170921">
              <w:marLeft w:val="0"/>
              <w:marRight w:val="0"/>
              <w:marTop w:val="0"/>
              <w:marBottom w:val="0"/>
              <w:divBdr>
                <w:top w:val="none" w:sz="0" w:space="0" w:color="auto"/>
                <w:left w:val="none" w:sz="0" w:space="0" w:color="auto"/>
                <w:bottom w:val="none" w:sz="0" w:space="0" w:color="auto"/>
                <w:right w:val="none" w:sz="0" w:space="0" w:color="auto"/>
              </w:divBdr>
            </w:div>
            <w:div w:id="373509698">
              <w:marLeft w:val="0"/>
              <w:marRight w:val="0"/>
              <w:marTop w:val="0"/>
              <w:marBottom w:val="0"/>
              <w:divBdr>
                <w:top w:val="none" w:sz="0" w:space="0" w:color="auto"/>
                <w:left w:val="none" w:sz="0" w:space="0" w:color="auto"/>
                <w:bottom w:val="none" w:sz="0" w:space="0" w:color="auto"/>
                <w:right w:val="none" w:sz="0" w:space="0" w:color="auto"/>
              </w:divBdr>
            </w:div>
            <w:div w:id="468010620">
              <w:marLeft w:val="0"/>
              <w:marRight w:val="0"/>
              <w:marTop w:val="0"/>
              <w:marBottom w:val="0"/>
              <w:divBdr>
                <w:top w:val="none" w:sz="0" w:space="0" w:color="auto"/>
                <w:left w:val="none" w:sz="0" w:space="0" w:color="auto"/>
                <w:bottom w:val="none" w:sz="0" w:space="0" w:color="auto"/>
                <w:right w:val="none" w:sz="0" w:space="0" w:color="auto"/>
              </w:divBdr>
            </w:div>
            <w:div w:id="538786789">
              <w:marLeft w:val="0"/>
              <w:marRight w:val="0"/>
              <w:marTop w:val="0"/>
              <w:marBottom w:val="0"/>
              <w:divBdr>
                <w:top w:val="none" w:sz="0" w:space="0" w:color="auto"/>
                <w:left w:val="none" w:sz="0" w:space="0" w:color="auto"/>
                <w:bottom w:val="none" w:sz="0" w:space="0" w:color="auto"/>
                <w:right w:val="none" w:sz="0" w:space="0" w:color="auto"/>
              </w:divBdr>
            </w:div>
            <w:div w:id="557324214">
              <w:marLeft w:val="0"/>
              <w:marRight w:val="0"/>
              <w:marTop w:val="0"/>
              <w:marBottom w:val="0"/>
              <w:divBdr>
                <w:top w:val="none" w:sz="0" w:space="0" w:color="auto"/>
                <w:left w:val="none" w:sz="0" w:space="0" w:color="auto"/>
                <w:bottom w:val="none" w:sz="0" w:space="0" w:color="auto"/>
                <w:right w:val="none" w:sz="0" w:space="0" w:color="auto"/>
              </w:divBdr>
            </w:div>
            <w:div w:id="674114119">
              <w:marLeft w:val="0"/>
              <w:marRight w:val="0"/>
              <w:marTop w:val="0"/>
              <w:marBottom w:val="0"/>
              <w:divBdr>
                <w:top w:val="none" w:sz="0" w:space="0" w:color="auto"/>
                <w:left w:val="none" w:sz="0" w:space="0" w:color="auto"/>
                <w:bottom w:val="none" w:sz="0" w:space="0" w:color="auto"/>
                <w:right w:val="none" w:sz="0" w:space="0" w:color="auto"/>
              </w:divBdr>
            </w:div>
            <w:div w:id="741871794">
              <w:marLeft w:val="0"/>
              <w:marRight w:val="0"/>
              <w:marTop w:val="0"/>
              <w:marBottom w:val="0"/>
              <w:divBdr>
                <w:top w:val="none" w:sz="0" w:space="0" w:color="auto"/>
                <w:left w:val="none" w:sz="0" w:space="0" w:color="auto"/>
                <w:bottom w:val="none" w:sz="0" w:space="0" w:color="auto"/>
                <w:right w:val="none" w:sz="0" w:space="0" w:color="auto"/>
              </w:divBdr>
            </w:div>
            <w:div w:id="810251169">
              <w:marLeft w:val="0"/>
              <w:marRight w:val="0"/>
              <w:marTop w:val="0"/>
              <w:marBottom w:val="0"/>
              <w:divBdr>
                <w:top w:val="none" w:sz="0" w:space="0" w:color="auto"/>
                <w:left w:val="none" w:sz="0" w:space="0" w:color="auto"/>
                <w:bottom w:val="none" w:sz="0" w:space="0" w:color="auto"/>
                <w:right w:val="none" w:sz="0" w:space="0" w:color="auto"/>
              </w:divBdr>
            </w:div>
            <w:div w:id="823551227">
              <w:marLeft w:val="0"/>
              <w:marRight w:val="0"/>
              <w:marTop w:val="0"/>
              <w:marBottom w:val="0"/>
              <w:divBdr>
                <w:top w:val="none" w:sz="0" w:space="0" w:color="auto"/>
                <w:left w:val="none" w:sz="0" w:space="0" w:color="auto"/>
                <w:bottom w:val="none" w:sz="0" w:space="0" w:color="auto"/>
                <w:right w:val="none" w:sz="0" w:space="0" w:color="auto"/>
              </w:divBdr>
            </w:div>
            <w:div w:id="867834092">
              <w:marLeft w:val="0"/>
              <w:marRight w:val="0"/>
              <w:marTop w:val="0"/>
              <w:marBottom w:val="0"/>
              <w:divBdr>
                <w:top w:val="none" w:sz="0" w:space="0" w:color="auto"/>
                <w:left w:val="none" w:sz="0" w:space="0" w:color="auto"/>
                <w:bottom w:val="none" w:sz="0" w:space="0" w:color="auto"/>
                <w:right w:val="none" w:sz="0" w:space="0" w:color="auto"/>
              </w:divBdr>
            </w:div>
            <w:div w:id="888343708">
              <w:marLeft w:val="0"/>
              <w:marRight w:val="0"/>
              <w:marTop w:val="0"/>
              <w:marBottom w:val="0"/>
              <w:divBdr>
                <w:top w:val="none" w:sz="0" w:space="0" w:color="auto"/>
                <w:left w:val="none" w:sz="0" w:space="0" w:color="auto"/>
                <w:bottom w:val="none" w:sz="0" w:space="0" w:color="auto"/>
                <w:right w:val="none" w:sz="0" w:space="0" w:color="auto"/>
              </w:divBdr>
            </w:div>
            <w:div w:id="950670815">
              <w:marLeft w:val="0"/>
              <w:marRight w:val="0"/>
              <w:marTop w:val="0"/>
              <w:marBottom w:val="0"/>
              <w:divBdr>
                <w:top w:val="none" w:sz="0" w:space="0" w:color="auto"/>
                <w:left w:val="none" w:sz="0" w:space="0" w:color="auto"/>
                <w:bottom w:val="none" w:sz="0" w:space="0" w:color="auto"/>
                <w:right w:val="none" w:sz="0" w:space="0" w:color="auto"/>
              </w:divBdr>
            </w:div>
            <w:div w:id="990792062">
              <w:marLeft w:val="0"/>
              <w:marRight w:val="0"/>
              <w:marTop w:val="0"/>
              <w:marBottom w:val="0"/>
              <w:divBdr>
                <w:top w:val="none" w:sz="0" w:space="0" w:color="auto"/>
                <w:left w:val="none" w:sz="0" w:space="0" w:color="auto"/>
                <w:bottom w:val="none" w:sz="0" w:space="0" w:color="auto"/>
                <w:right w:val="none" w:sz="0" w:space="0" w:color="auto"/>
              </w:divBdr>
            </w:div>
            <w:div w:id="1043212973">
              <w:marLeft w:val="0"/>
              <w:marRight w:val="0"/>
              <w:marTop w:val="0"/>
              <w:marBottom w:val="0"/>
              <w:divBdr>
                <w:top w:val="none" w:sz="0" w:space="0" w:color="auto"/>
                <w:left w:val="none" w:sz="0" w:space="0" w:color="auto"/>
                <w:bottom w:val="none" w:sz="0" w:space="0" w:color="auto"/>
                <w:right w:val="none" w:sz="0" w:space="0" w:color="auto"/>
              </w:divBdr>
            </w:div>
            <w:div w:id="1149051194">
              <w:marLeft w:val="0"/>
              <w:marRight w:val="0"/>
              <w:marTop w:val="0"/>
              <w:marBottom w:val="0"/>
              <w:divBdr>
                <w:top w:val="none" w:sz="0" w:space="0" w:color="auto"/>
                <w:left w:val="none" w:sz="0" w:space="0" w:color="auto"/>
                <w:bottom w:val="none" w:sz="0" w:space="0" w:color="auto"/>
                <w:right w:val="none" w:sz="0" w:space="0" w:color="auto"/>
              </w:divBdr>
            </w:div>
            <w:div w:id="1331373538">
              <w:marLeft w:val="0"/>
              <w:marRight w:val="0"/>
              <w:marTop w:val="0"/>
              <w:marBottom w:val="0"/>
              <w:divBdr>
                <w:top w:val="none" w:sz="0" w:space="0" w:color="auto"/>
                <w:left w:val="none" w:sz="0" w:space="0" w:color="auto"/>
                <w:bottom w:val="none" w:sz="0" w:space="0" w:color="auto"/>
                <w:right w:val="none" w:sz="0" w:space="0" w:color="auto"/>
              </w:divBdr>
            </w:div>
            <w:div w:id="1361397561">
              <w:marLeft w:val="0"/>
              <w:marRight w:val="0"/>
              <w:marTop w:val="0"/>
              <w:marBottom w:val="0"/>
              <w:divBdr>
                <w:top w:val="none" w:sz="0" w:space="0" w:color="auto"/>
                <w:left w:val="none" w:sz="0" w:space="0" w:color="auto"/>
                <w:bottom w:val="none" w:sz="0" w:space="0" w:color="auto"/>
                <w:right w:val="none" w:sz="0" w:space="0" w:color="auto"/>
              </w:divBdr>
            </w:div>
            <w:div w:id="1369719429">
              <w:marLeft w:val="0"/>
              <w:marRight w:val="0"/>
              <w:marTop w:val="0"/>
              <w:marBottom w:val="0"/>
              <w:divBdr>
                <w:top w:val="none" w:sz="0" w:space="0" w:color="auto"/>
                <w:left w:val="none" w:sz="0" w:space="0" w:color="auto"/>
                <w:bottom w:val="none" w:sz="0" w:space="0" w:color="auto"/>
                <w:right w:val="none" w:sz="0" w:space="0" w:color="auto"/>
              </w:divBdr>
            </w:div>
            <w:div w:id="1530949086">
              <w:marLeft w:val="0"/>
              <w:marRight w:val="0"/>
              <w:marTop w:val="0"/>
              <w:marBottom w:val="0"/>
              <w:divBdr>
                <w:top w:val="none" w:sz="0" w:space="0" w:color="auto"/>
                <w:left w:val="none" w:sz="0" w:space="0" w:color="auto"/>
                <w:bottom w:val="none" w:sz="0" w:space="0" w:color="auto"/>
                <w:right w:val="none" w:sz="0" w:space="0" w:color="auto"/>
              </w:divBdr>
            </w:div>
            <w:div w:id="1673802198">
              <w:marLeft w:val="0"/>
              <w:marRight w:val="0"/>
              <w:marTop w:val="0"/>
              <w:marBottom w:val="0"/>
              <w:divBdr>
                <w:top w:val="none" w:sz="0" w:space="0" w:color="auto"/>
                <w:left w:val="none" w:sz="0" w:space="0" w:color="auto"/>
                <w:bottom w:val="none" w:sz="0" w:space="0" w:color="auto"/>
                <w:right w:val="none" w:sz="0" w:space="0" w:color="auto"/>
              </w:divBdr>
            </w:div>
            <w:div w:id="1686790446">
              <w:marLeft w:val="0"/>
              <w:marRight w:val="0"/>
              <w:marTop w:val="0"/>
              <w:marBottom w:val="0"/>
              <w:divBdr>
                <w:top w:val="none" w:sz="0" w:space="0" w:color="auto"/>
                <w:left w:val="none" w:sz="0" w:space="0" w:color="auto"/>
                <w:bottom w:val="none" w:sz="0" w:space="0" w:color="auto"/>
                <w:right w:val="none" w:sz="0" w:space="0" w:color="auto"/>
              </w:divBdr>
            </w:div>
            <w:div w:id="1688018908">
              <w:marLeft w:val="0"/>
              <w:marRight w:val="0"/>
              <w:marTop w:val="0"/>
              <w:marBottom w:val="0"/>
              <w:divBdr>
                <w:top w:val="none" w:sz="0" w:space="0" w:color="auto"/>
                <w:left w:val="none" w:sz="0" w:space="0" w:color="auto"/>
                <w:bottom w:val="none" w:sz="0" w:space="0" w:color="auto"/>
                <w:right w:val="none" w:sz="0" w:space="0" w:color="auto"/>
              </w:divBdr>
            </w:div>
            <w:div w:id="1714844604">
              <w:marLeft w:val="0"/>
              <w:marRight w:val="0"/>
              <w:marTop w:val="0"/>
              <w:marBottom w:val="0"/>
              <w:divBdr>
                <w:top w:val="none" w:sz="0" w:space="0" w:color="auto"/>
                <w:left w:val="none" w:sz="0" w:space="0" w:color="auto"/>
                <w:bottom w:val="none" w:sz="0" w:space="0" w:color="auto"/>
                <w:right w:val="none" w:sz="0" w:space="0" w:color="auto"/>
              </w:divBdr>
            </w:div>
            <w:div w:id="1834450417">
              <w:marLeft w:val="0"/>
              <w:marRight w:val="0"/>
              <w:marTop w:val="0"/>
              <w:marBottom w:val="0"/>
              <w:divBdr>
                <w:top w:val="none" w:sz="0" w:space="0" w:color="auto"/>
                <w:left w:val="none" w:sz="0" w:space="0" w:color="auto"/>
                <w:bottom w:val="none" w:sz="0" w:space="0" w:color="auto"/>
                <w:right w:val="none" w:sz="0" w:space="0" w:color="auto"/>
              </w:divBdr>
            </w:div>
            <w:div w:id="1854028027">
              <w:marLeft w:val="0"/>
              <w:marRight w:val="0"/>
              <w:marTop w:val="0"/>
              <w:marBottom w:val="0"/>
              <w:divBdr>
                <w:top w:val="none" w:sz="0" w:space="0" w:color="auto"/>
                <w:left w:val="none" w:sz="0" w:space="0" w:color="auto"/>
                <w:bottom w:val="none" w:sz="0" w:space="0" w:color="auto"/>
                <w:right w:val="none" w:sz="0" w:space="0" w:color="auto"/>
              </w:divBdr>
            </w:div>
            <w:div w:id="1861889095">
              <w:marLeft w:val="0"/>
              <w:marRight w:val="0"/>
              <w:marTop w:val="0"/>
              <w:marBottom w:val="0"/>
              <w:divBdr>
                <w:top w:val="none" w:sz="0" w:space="0" w:color="auto"/>
                <w:left w:val="none" w:sz="0" w:space="0" w:color="auto"/>
                <w:bottom w:val="none" w:sz="0" w:space="0" w:color="auto"/>
                <w:right w:val="none" w:sz="0" w:space="0" w:color="auto"/>
              </w:divBdr>
            </w:div>
            <w:div w:id="1906063223">
              <w:marLeft w:val="0"/>
              <w:marRight w:val="0"/>
              <w:marTop w:val="0"/>
              <w:marBottom w:val="0"/>
              <w:divBdr>
                <w:top w:val="none" w:sz="0" w:space="0" w:color="auto"/>
                <w:left w:val="none" w:sz="0" w:space="0" w:color="auto"/>
                <w:bottom w:val="none" w:sz="0" w:space="0" w:color="auto"/>
                <w:right w:val="none" w:sz="0" w:space="0" w:color="auto"/>
              </w:divBdr>
            </w:div>
            <w:div w:id="19574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69296833">
      <w:bodyDiv w:val="1"/>
      <w:marLeft w:val="0"/>
      <w:marRight w:val="0"/>
      <w:marTop w:val="0"/>
      <w:marBottom w:val="0"/>
      <w:divBdr>
        <w:top w:val="none" w:sz="0" w:space="0" w:color="auto"/>
        <w:left w:val="none" w:sz="0" w:space="0" w:color="auto"/>
        <w:bottom w:val="none" w:sz="0" w:space="0" w:color="auto"/>
        <w:right w:val="none" w:sz="0" w:space="0" w:color="auto"/>
      </w:divBdr>
    </w:div>
    <w:div w:id="1880045298">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898004253">
      <w:bodyDiv w:val="1"/>
      <w:marLeft w:val="0"/>
      <w:marRight w:val="0"/>
      <w:marTop w:val="0"/>
      <w:marBottom w:val="0"/>
      <w:divBdr>
        <w:top w:val="none" w:sz="0" w:space="0" w:color="auto"/>
        <w:left w:val="none" w:sz="0" w:space="0" w:color="auto"/>
        <w:bottom w:val="none" w:sz="0" w:space="0" w:color="auto"/>
        <w:right w:val="none" w:sz="0" w:space="0" w:color="auto"/>
      </w:divBdr>
      <w:divsChild>
        <w:div w:id="1808401444">
          <w:marLeft w:val="0"/>
          <w:marRight w:val="0"/>
          <w:marTop w:val="0"/>
          <w:marBottom w:val="0"/>
          <w:divBdr>
            <w:top w:val="none" w:sz="0" w:space="0" w:color="auto"/>
            <w:left w:val="none" w:sz="0" w:space="0" w:color="auto"/>
            <w:bottom w:val="none" w:sz="0" w:space="0" w:color="auto"/>
            <w:right w:val="none" w:sz="0" w:space="0" w:color="auto"/>
          </w:divBdr>
          <w:divsChild>
            <w:div w:id="88085393">
              <w:marLeft w:val="0"/>
              <w:marRight w:val="0"/>
              <w:marTop w:val="0"/>
              <w:marBottom w:val="0"/>
              <w:divBdr>
                <w:top w:val="none" w:sz="0" w:space="0" w:color="auto"/>
                <w:left w:val="none" w:sz="0" w:space="0" w:color="auto"/>
                <w:bottom w:val="none" w:sz="0" w:space="0" w:color="auto"/>
                <w:right w:val="none" w:sz="0" w:space="0" w:color="auto"/>
              </w:divBdr>
            </w:div>
            <w:div w:id="166557019">
              <w:marLeft w:val="0"/>
              <w:marRight w:val="0"/>
              <w:marTop w:val="0"/>
              <w:marBottom w:val="0"/>
              <w:divBdr>
                <w:top w:val="none" w:sz="0" w:space="0" w:color="auto"/>
                <w:left w:val="none" w:sz="0" w:space="0" w:color="auto"/>
                <w:bottom w:val="none" w:sz="0" w:space="0" w:color="auto"/>
                <w:right w:val="none" w:sz="0" w:space="0" w:color="auto"/>
              </w:divBdr>
            </w:div>
            <w:div w:id="212884281">
              <w:marLeft w:val="0"/>
              <w:marRight w:val="0"/>
              <w:marTop w:val="0"/>
              <w:marBottom w:val="0"/>
              <w:divBdr>
                <w:top w:val="none" w:sz="0" w:space="0" w:color="auto"/>
                <w:left w:val="none" w:sz="0" w:space="0" w:color="auto"/>
                <w:bottom w:val="none" w:sz="0" w:space="0" w:color="auto"/>
                <w:right w:val="none" w:sz="0" w:space="0" w:color="auto"/>
              </w:divBdr>
            </w:div>
            <w:div w:id="361516714">
              <w:marLeft w:val="0"/>
              <w:marRight w:val="0"/>
              <w:marTop w:val="0"/>
              <w:marBottom w:val="0"/>
              <w:divBdr>
                <w:top w:val="none" w:sz="0" w:space="0" w:color="auto"/>
                <w:left w:val="none" w:sz="0" w:space="0" w:color="auto"/>
                <w:bottom w:val="none" w:sz="0" w:space="0" w:color="auto"/>
                <w:right w:val="none" w:sz="0" w:space="0" w:color="auto"/>
              </w:divBdr>
            </w:div>
            <w:div w:id="403530121">
              <w:marLeft w:val="0"/>
              <w:marRight w:val="0"/>
              <w:marTop w:val="0"/>
              <w:marBottom w:val="0"/>
              <w:divBdr>
                <w:top w:val="none" w:sz="0" w:space="0" w:color="auto"/>
                <w:left w:val="none" w:sz="0" w:space="0" w:color="auto"/>
                <w:bottom w:val="none" w:sz="0" w:space="0" w:color="auto"/>
                <w:right w:val="none" w:sz="0" w:space="0" w:color="auto"/>
              </w:divBdr>
            </w:div>
            <w:div w:id="685326010">
              <w:marLeft w:val="0"/>
              <w:marRight w:val="0"/>
              <w:marTop w:val="0"/>
              <w:marBottom w:val="0"/>
              <w:divBdr>
                <w:top w:val="none" w:sz="0" w:space="0" w:color="auto"/>
                <w:left w:val="none" w:sz="0" w:space="0" w:color="auto"/>
                <w:bottom w:val="none" w:sz="0" w:space="0" w:color="auto"/>
                <w:right w:val="none" w:sz="0" w:space="0" w:color="auto"/>
              </w:divBdr>
            </w:div>
            <w:div w:id="688604936">
              <w:marLeft w:val="0"/>
              <w:marRight w:val="0"/>
              <w:marTop w:val="0"/>
              <w:marBottom w:val="0"/>
              <w:divBdr>
                <w:top w:val="none" w:sz="0" w:space="0" w:color="auto"/>
                <w:left w:val="none" w:sz="0" w:space="0" w:color="auto"/>
                <w:bottom w:val="none" w:sz="0" w:space="0" w:color="auto"/>
                <w:right w:val="none" w:sz="0" w:space="0" w:color="auto"/>
              </w:divBdr>
            </w:div>
            <w:div w:id="904026569">
              <w:marLeft w:val="0"/>
              <w:marRight w:val="0"/>
              <w:marTop w:val="0"/>
              <w:marBottom w:val="0"/>
              <w:divBdr>
                <w:top w:val="none" w:sz="0" w:space="0" w:color="auto"/>
                <w:left w:val="none" w:sz="0" w:space="0" w:color="auto"/>
                <w:bottom w:val="none" w:sz="0" w:space="0" w:color="auto"/>
                <w:right w:val="none" w:sz="0" w:space="0" w:color="auto"/>
              </w:divBdr>
            </w:div>
            <w:div w:id="938414373">
              <w:marLeft w:val="0"/>
              <w:marRight w:val="0"/>
              <w:marTop w:val="0"/>
              <w:marBottom w:val="0"/>
              <w:divBdr>
                <w:top w:val="none" w:sz="0" w:space="0" w:color="auto"/>
                <w:left w:val="none" w:sz="0" w:space="0" w:color="auto"/>
                <w:bottom w:val="none" w:sz="0" w:space="0" w:color="auto"/>
                <w:right w:val="none" w:sz="0" w:space="0" w:color="auto"/>
              </w:divBdr>
            </w:div>
            <w:div w:id="1062829474">
              <w:marLeft w:val="0"/>
              <w:marRight w:val="0"/>
              <w:marTop w:val="0"/>
              <w:marBottom w:val="0"/>
              <w:divBdr>
                <w:top w:val="none" w:sz="0" w:space="0" w:color="auto"/>
                <w:left w:val="none" w:sz="0" w:space="0" w:color="auto"/>
                <w:bottom w:val="none" w:sz="0" w:space="0" w:color="auto"/>
                <w:right w:val="none" w:sz="0" w:space="0" w:color="auto"/>
              </w:divBdr>
            </w:div>
            <w:div w:id="1302467842">
              <w:marLeft w:val="0"/>
              <w:marRight w:val="0"/>
              <w:marTop w:val="0"/>
              <w:marBottom w:val="0"/>
              <w:divBdr>
                <w:top w:val="none" w:sz="0" w:space="0" w:color="auto"/>
                <w:left w:val="none" w:sz="0" w:space="0" w:color="auto"/>
                <w:bottom w:val="none" w:sz="0" w:space="0" w:color="auto"/>
                <w:right w:val="none" w:sz="0" w:space="0" w:color="auto"/>
              </w:divBdr>
            </w:div>
            <w:div w:id="1376009186">
              <w:marLeft w:val="0"/>
              <w:marRight w:val="0"/>
              <w:marTop w:val="0"/>
              <w:marBottom w:val="0"/>
              <w:divBdr>
                <w:top w:val="none" w:sz="0" w:space="0" w:color="auto"/>
                <w:left w:val="none" w:sz="0" w:space="0" w:color="auto"/>
                <w:bottom w:val="none" w:sz="0" w:space="0" w:color="auto"/>
                <w:right w:val="none" w:sz="0" w:space="0" w:color="auto"/>
              </w:divBdr>
            </w:div>
            <w:div w:id="1392001626">
              <w:marLeft w:val="0"/>
              <w:marRight w:val="0"/>
              <w:marTop w:val="0"/>
              <w:marBottom w:val="0"/>
              <w:divBdr>
                <w:top w:val="none" w:sz="0" w:space="0" w:color="auto"/>
                <w:left w:val="none" w:sz="0" w:space="0" w:color="auto"/>
                <w:bottom w:val="none" w:sz="0" w:space="0" w:color="auto"/>
                <w:right w:val="none" w:sz="0" w:space="0" w:color="auto"/>
              </w:divBdr>
            </w:div>
            <w:div w:id="1461612793">
              <w:marLeft w:val="0"/>
              <w:marRight w:val="0"/>
              <w:marTop w:val="0"/>
              <w:marBottom w:val="0"/>
              <w:divBdr>
                <w:top w:val="none" w:sz="0" w:space="0" w:color="auto"/>
                <w:left w:val="none" w:sz="0" w:space="0" w:color="auto"/>
                <w:bottom w:val="none" w:sz="0" w:space="0" w:color="auto"/>
                <w:right w:val="none" w:sz="0" w:space="0" w:color="auto"/>
              </w:divBdr>
            </w:div>
            <w:div w:id="1490974788">
              <w:marLeft w:val="0"/>
              <w:marRight w:val="0"/>
              <w:marTop w:val="0"/>
              <w:marBottom w:val="0"/>
              <w:divBdr>
                <w:top w:val="none" w:sz="0" w:space="0" w:color="auto"/>
                <w:left w:val="none" w:sz="0" w:space="0" w:color="auto"/>
                <w:bottom w:val="none" w:sz="0" w:space="0" w:color="auto"/>
                <w:right w:val="none" w:sz="0" w:space="0" w:color="auto"/>
              </w:divBdr>
            </w:div>
            <w:div w:id="1640110733">
              <w:marLeft w:val="0"/>
              <w:marRight w:val="0"/>
              <w:marTop w:val="0"/>
              <w:marBottom w:val="0"/>
              <w:divBdr>
                <w:top w:val="none" w:sz="0" w:space="0" w:color="auto"/>
                <w:left w:val="none" w:sz="0" w:space="0" w:color="auto"/>
                <w:bottom w:val="none" w:sz="0" w:space="0" w:color="auto"/>
                <w:right w:val="none" w:sz="0" w:space="0" w:color="auto"/>
              </w:divBdr>
            </w:div>
            <w:div w:id="1811708856">
              <w:marLeft w:val="0"/>
              <w:marRight w:val="0"/>
              <w:marTop w:val="0"/>
              <w:marBottom w:val="0"/>
              <w:divBdr>
                <w:top w:val="none" w:sz="0" w:space="0" w:color="auto"/>
                <w:left w:val="none" w:sz="0" w:space="0" w:color="auto"/>
                <w:bottom w:val="none" w:sz="0" w:space="0" w:color="auto"/>
                <w:right w:val="none" w:sz="0" w:space="0" w:color="auto"/>
              </w:divBdr>
            </w:div>
            <w:div w:id="1963607232">
              <w:marLeft w:val="0"/>
              <w:marRight w:val="0"/>
              <w:marTop w:val="0"/>
              <w:marBottom w:val="0"/>
              <w:divBdr>
                <w:top w:val="none" w:sz="0" w:space="0" w:color="auto"/>
                <w:left w:val="none" w:sz="0" w:space="0" w:color="auto"/>
                <w:bottom w:val="none" w:sz="0" w:space="0" w:color="auto"/>
                <w:right w:val="none" w:sz="0" w:space="0" w:color="auto"/>
              </w:divBdr>
            </w:div>
            <w:div w:id="20545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4976">
      <w:bodyDiv w:val="1"/>
      <w:marLeft w:val="0"/>
      <w:marRight w:val="0"/>
      <w:marTop w:val="0"/>
      <w:marBottom w:val="0"/>
      <w:divBdr>
        <w:top w:val="none" w:sz="0" w:space="0" w:color="auto"/>
        <w:left w:val="none" w:sz="0" w:space="0" w:color="auto"/>
        <w:bottom w:val="none" w:sz="0" w:space="0" w:color="auto"/>
        <w:right w:val="none" w:sz="0" w:space="0" w:color="auto"/>
      </w:divBdr>
    </w:div>
    <w:div w:id="1930195678">
      <w:bodyDiv w:val="1"/>
      <w:marLeft w:val="0"/>
      <w:marRight w:val="0"/>
      <w:marTop w:val="0"/>
      <w:marBottom w:val="0"/>
      <w:divBdr>
        <w:top w:val="none" w:sz="0" w:space="0" w:color="auto"/>
        <w:left w:val="none" w:sz="0" w:space="0" w:color="auto"/>
        <w:bottom w:val="none" w:sz="0" w:space="0" w:color="auto"/>
        <w:right w:val="none" w:sz="0" w:space="0" w:color="auto"/>
      </w:divBdr>
      <w:divsChild>
        <w:div w:id="278075102">
          <w:marLeft w:val="0"/>
          <w:marRight w:val="0"/>
          <w:marTop w:val="0"/>
          <w:marBottom w:val="0"/>
          <w:divBdr>
            <w:top w:val="none" w:sz="0" w:space="0" w:color="auto"/>
            <w:left w:val="none" w:sz="0" w:space="0" w:color="auto"/>
            <w:bottom w:val="none" w:sz="0" w:space="0" w:color="auto"/>
            <w:right w:val="none" w:sz="0" w:space="0" w:color="auto"/>
          </w:divBdr>
        </w:div>
        <w:div w:id="1236091647">
          <w:marLeft w:val="0"/>
          <w:marRight w:val="0"/>
          <w:marTop w:val="0"/>
          <w:marBottom w:val="0"/>
          <w:divBdr>
            <w:top w:val="none" w:sz="0" w:space="0" w:color="auto"/>
            <w:left w:val="none" w:sz="0" w:space="0" w:color="auto"/>
            <w:bottom w:val="none" w:sz="0" w:space="0" w:color="auto"/>
            <w:right w:val="none" w:sz="0" w:space="0" w:color="auto"/>
          </w:divBdr>
        </w:div>
        <w:div w:id="1514952663">
          <w:marLeft w:val="0"/>
          <w:marRight w:val="0"/>
          <w:marTop w:val="0"/>
          <w:marBottom w:val="0"/>
          <w:divBdr>
            <w:top w:val="none" w:sz="0" w:space="0" w:color="auto"/>
            <w:left w:val="none" w:sz="0" w:space="0" w:color="auto"/>
            <w:bottom w:val="none" w:sz="0" w:space="0" w:color="auto"/>
            <w:right w:val="none" w:sz="0" w:space="0" w:color="auto"/>
          </w:divBdr>
        </w:div>
      </w:divsChild>
    </w:div>
    <w:div w:id="1961492522">
      <w:bodyDiv w:val="1"/>
      <w:marLeft w:val="0"/>
      <w:marRight w:val="0"/>
      <w:marTop w:val="0"/>
      <w:marBottom w:val="0"/>
      <w:divBdr>
        <w:top w:val="none" w:sz="0" w:space="0" w:color="auto"/>
        <w:left w:val="none" w:sz="0" w:space="0" w:color="auto"/>
        <w:bottom w:val="none" w:sz="0" w:space="0" w:color="auto"/>
        <w:right w:val="none" w:sz="0" w:space="0" w:color="auto"/>
      </w:divBdr>
      <w:divsChild>
        <w:div w:id="1607156907">
          <w:marLeft w:val="0"/>
          <w:marRight w:val="0"/>
          <w:marTop w:val="0"/>
          <w:marBottom w:val="0"/>
          <w:divBdr>
            <w:top w:val="none" w:sz="0" w:space="0" w:color="auto"/>
            <w:left w:val="none" w:sz="0" w:space="0" w:color="auto"/>
            <w:bottom w:val="none" w:sz="0" w:space="0" w:color="auto"/>
            <w:right w:val="none" w:sz="0" w:space="0" w:color="auto"/>
          </w:divBdr>
          <w:divsChild>
            <w:div w:id="429394919">
              <w:marLeft w:val="0"/>
              <w:marRight w:val="0"/>
              <w:marTop w:val="0"/>
              <w:marBottom w:val="0"/>
              <w:divBdr>
                <w:top w:val="none" w:sz="0" w:space="0" w:color="auto"/>
                <w:left w:val="none" w:sz="0" w:space="0" w:color="auto"/>
                <w:bottom w:val="none" w:sz="0" w:space="0" w:color="auto"/>
                <w:right w:val="none" w:sz="0" w:space="0" w:color="auto"/>
              </w:divBdr>
            </w:div>
            <w:div w:id="717165679">
              <w:marLeft w:val="0"/>
              <w:marRight w:val="0"/>
              <w:marTop w:val="0"/>
              <w:marBottom w:val="0"/>
              <w:divBdr>
                <w:top w:val="none" w:sz="0" w:space="0" w:color="auto"/>
                <w:left w:val="none" w:sz="0" w:space="0" w:color="auto"/>
                <w:bottom w:val="none" w:sz="0" w:space="0" w:color="auto"/>
                <w:right w:val="none" w:sz="0" w:space="0" w:color="auto"/>
              </w:divBdr>
            </w:div>
            <w:div w:id="730005597">
              <w:marLeft w:val="0"/>
              <w:marRight w:val="0"/>
              <w:marTop w:val="0"/>
              <w:marBottom w:val="0"/>
              <w:divBdr>
                <w:top w:val="none" w:sz="0" w:space="0" w:color="auto"/>
                <w:left w:val="none" w:sz="0" w:space="0" w:color="auto"/>
                <w:bottom w:val="none" w:sz="0" w:space="0" w:color="auto"/>
                <w:right w:val="none" w:sz="0" w:space="0" w:color="auto"/>
              </w:divBdr>
            </w:div>
            <w:div w:id="983243485">
              <w:marLeft w:val="0"/>
              <w:marRight w:val="0"/>
              <w:marTop w:val="0"/>
              <w:marBottom w:val="0"/>
              <w:divBdr>
                <w:top w:val="none" w:sz="0" w:space="0" w:color="auto"/>
                <w:left w:val="none" w:sz="0" w:space="0" w:color="auto"/>
                <w:bottom w:val="none" w:sz="0" w:space="0" w:color="auto"/>
                <w:right w:val="none" w:sz="0" w:space="0" w:color="auto"/>
              </w:divBdr>
            </w:div>
            <w:div w:id="1354841657">
              <w:marLeft w:val="0"/>
              <w:marRight w:val="0"/>
              <w:marTop w:val="0"/>
              <w:marBottom w:val="0"/>
              <w:divBdr>
                <w:top w:val="none" w:sz="0" w:space="0" w:color="auto"/>
                <w:left w:val="none" w:sz="0" w:space="0" w:color="auto"/>
                <w:bottom w:val="none" w:sz="0" w:space="0" w:color="auto"/>
                <w:right w:val="none" w:sz="0" w:space="0" w:color="auto"/>
              </w:divBdr>
            </w:div>
            <w:div w:id="1705516380">
              <w:marLeft w:val="0"/>
              <w:marRight w:val="0"/>
              <w:marTop w:val="0"/>
              <w:marBottom w:val="0"/>
              <w:divBdr>
                <w:top w:val="none" w:sz="0" w:space="0" w:color="auto"/>
                <w:left w:val="none" w:sz="0" w:space="0" w:color="auto"/>
                <w:bottom w:val="none" w:sz="0" w:space="0" w:color="auto"/>
                <w:right w:val="none" w:sz="0" w:space="0" w:color="auto"/>
              </w:divBdr>
            </w:div>
            <w:div w:id="20750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1497">
      <w:bodyDiv w:val="1"/>
      <w:marLeft w:val="0"/>
      <w:marRight w:val="0"/>
      <w:marTop w:val="0"/>
      <w:marBottom w:val="0"/>
      <w:divBdr>
        <w:top w:val="none" w:sz="0" w:space="0" w:color="auto"/>
        <w:left w:val="none" w:sz="0" w:space="0" w:color="auto"/>
        <w:bottom w:val="none" w:sz="0" w:space="0" w:color="auto"/>
        <w:right w:val="none" w:sz="0" w:space="0" w:color="auto"/>
      </w:divBdr>
    </w:div>
    <w:div w:id="2040201550">
      <w:bodyDiv w:val="1"/>
      <w:marLeft w:val="0"/>
      <w:marRight w:val="0"/>
      <w:marTop w:val="0"/>
      <w:marBottom w:val="0"/>
      <w:divBdr>
        <w:top w:val="none" w:sz="0" w:space="0" w:color="auto"/>
        <w:left w:val="none" w:sz="0" w:space="0" w:color="auto"/>
        <w:bottom w:val="none" w:sz="0" w:space="0" w:color="auto"/>
        <w:right w:val="none" w:sz="0" w:space="0" w:color="auto"/>
      </w:divBdr>
    </w:div>
    <w:div w:id="2048138764">
      <w:bodyDiv w:val="1"/>
      <w:marLeft w:val="0"/>
      <w:marRight w:val="0"/>
      <w:marTop w:val="0"/>
      <w:marBottom w:val="0"/>
      <w:divBdr>
        <w:top w:val="none" w:sz="0" w:space="0" w:color="auto"/>
        <w:left w:val="none" w:sz="0" w:space="0" w:color="auto"/>
        <w:bottom w:val="none" w:sz="0" w:space="0" w:color="auto"/>
        <w:right w:val="none" w:sz="0" w:space="0" w:color="auto"/>
      </w:divBdr>
      <w:divsChild>
        <w:div w:id="1024400746">
          <w:marLeft w:val="0"/>
          <w:marRight w:val="0"/>
          <w:marTop w:val="0"/>
          <w:marBottom w:val="0"/>
          <w:divBdr>
            <w:top w:val="none" w:sz="0" w:space="0" w:color="auto"/>
            <w:left w:val="none" w:sz="0" w:space="0" w:color="auto"/>
            <w:bottom w:val="none" w:sz="0" w:space="0" w:color="auto"/>
            <w:right w:val="none" w:sz="0" w:space="0" w:color="auto"/>
          </w:divBdr>
          <w:divsChild>
            <w:div w:id="211700978">
              <w:marLeft w:val="0"/>
              <w:marRight w:val="0"/>
              <w:marTop w:val="0"/>
              <w:marBottom w:val="0"/>
              <w:divBdr>
                <w:top w:val="none" w:sz="0" w:space="0" w:color="auto"/>
                <w:left w:val="none" w:sz="0" w:space="0" w:color="auto"/>
                <w:bottom w:val="none" w:sz="0" w:space="0" w:color="auto"/>
                <w:right w:val="none" w:sz="0" w:space="0" w:color="auto"/>
              </w:divBdr>
            </w:div>
            <w:div w:id="319622157">
              <w:marLeft w:val="0"/>
              <w:marRight w:val="0"/>
              <w:marTop w:val="0"/>
              <w:marBottom w:val="0"/>
              <w:divBdr>
                <w:top w:val="none" w:sz="0" w:space="0" w:color="auto"/>
                <w:left w:val="none" w:sz="0" w:space="0" w:color="auto"/>
                <w:bottom w:val="none" w:sz="0" w:space="0" w:color="auto"/>
                <w:right w:val="none" w:sz="0" w:space="0" w:color="auto"/>
              </w:divBdr>
            </w:div>
            <w:div w:id="754016454">
              <w:marLeft w:val="0"/>
              <w:marRight w:val="0"/>
              <w:marTop w:val="0"/>
              <w:marBottom w:val="0"/>
              <w:divBdr>
                <w:top w:val="none" w:sz="0" w:space="0" w:color="auto"/>
                <w:left w:val="none" w:sz="0" w:space="0" w:color="auto"/>
                <w:bottom w:val="none" w:sz="0" w:space="0" w:color="auto"/>
                <w:right w:val="none" w:sz="0" w:space="0" w:color="auto"/>
              </w:divBdr>
            </w:div>
            <w:div w:id="979458600">
              <w:marLeft w:val="0"/>
              <w:marRight w:val="0"/>
              <w:marTop w:val="0"/>
              <w:marBottom w:val="0"/>
              <w:divBdr>
                <w:top w:val="none" w:sz="0" w:space="0" w:color="auto"/>
                <w:left w:val="none" w:sz="0" w:space="0" w:color="auto"/>
                <w:bottom w:val="none" w:sz="0" w:space="0" w:color="auto"/>
                <w:right w:val="none" w:sz="0" w:space="0" w:color="auto"/>
              </w:divBdr>
            </w:div>
            <w:div w:id="1072653082">
              <w:marLeft w:val="0"/>
              <w:marRight w:val="0"/>
              <w:marTop w:val="0"/>
              <w:marBottom w:val="0"/>
              <w:divBdr>
                <w:top w:val="none" w:sz="0" w:space="0" w:color="auto"/>
                <w:left w:val="none" w:sz="0" w:space="0" w:color="auto"/>
                <w:bottom w:val="none" w:sz="0" w:space="0" w:color="auto"/>
                <w:right w:val="none" w:sz="0" w:space="0" w:color="auto"/>
              </w:divBdr>
            </w:div>
            <w:div w:id="1136030135">
              <w:marLeft w:val="0"/>
              <w:marRight w:val="0"/>
              <w:marTop w:val="0"/>
              <w:marBottom w:val="0"/>
              <w:divBdr>
                <w:top w:val="none" w:sz="0" w:space="0" w:color="auto"/>
                <w:left w:val="none" w:sz="0" w:space="0" w:color="auto"/>
                <w:bottom w:val="none" w:sz="0" w:space="0" w:color="auto"/>
                <w:right w:val="none" w:sz="0" w:space="0" w:color="auto"/>
              </w:divBdr>
            </w:div>
            <w:div w:id="1181508982">
              <w:marLeft w:val="0"/>
              <w:marRight w:val="0"/>
              <w:marTop w:val="0"/>
              <w:marBottom w:val="0"/>
              <w:divBdr>
                <w:top w:val="none" w:sz="0" w:space="0" w:color="auto"/>
                <w:left w:val="none" w:sz="0" w:space="0" w:color="auto"/>
                <w:bottom w:val="none" w:sz="0" w:space="0" w:color="auto"/>
                <w:right w:val="none" w:sz="0" w:space="0" w:color="auto"/>
              </w:divBdr>
            </w:div>
            <w:div w:id="1223174476">
              <w:marLeft w:val="0"/>
              <w:marRight w:val="0"/>
              <w:marTop w:val="0"/>
              <w:marBottom w:val="0"/>
              <w:divBdr>
                <w:top w:val="none" w:sz="0" w:space="0" w:color="auto"/>
                <w:left w:val="none" w:sz="0" w:space="0" w:color="auto"/>
                <w:bottom w:val="none" w:sz="0" w:space="0" w:color="auto"/>
                <w:right w:val="none" w:sz="0" w:space="0" w:color="auto"/>
              </w:divBdr>
            </w:div>
            <w:div w:id="1320422485">
              <w:marLeft w:val="0"/>
              <w:marRight w:val="0"/>
              <w:marTop w:val="0"/>
              <w:marBottom w:val="0"/>
              <w:divBdr>
                <w:top w:val="none" w:sz="0" w:space="0" w:color="auto"/>
                <w:left w:val="none" w:sz="0" w:space="0" w:color="auto"/>
                <w:bottom w:val="none" w:sz="0" w:space="0" w:color="auto"/>
                <w:right w:val="none" w:sz="0" w:space="0" w:color="auto"/>
              </w:divBdr>
            </w:div>
            <w:div w:id="1410157448">
              <w:marLeft w:val="0"/>
              <w:marRight w:val="0"/>
              <w:marTop w:val="0"/>
              <w:marBottom w:val="0"/>
              <w:divBdr>
                <w:top w:val="none" w:sz="0" w:space="0" w:color="auto"/>
                <w:left w:val="none" w:sz="0" w:space="0" w:color="auto"/>
                <w:bottom w:val="none" w:sz="0" w:space="0" w:color="auto"/>
                <w:right w:val="none" w:sz="0" w:space="0" w:color="auto"/>
              </w:divBdr>
            </w:div>
            <w:div w:id="1453747991">
              <w:marLeft w:val="0"/>
              <w:marRight w:val="0"/>
              <w:marTop w:val="0"/>
              <w:marBottom w:val="0"/>
              <w:divBdr>
                <w:top w:val="none" w:sz="0" w:space="0" w:color="auto"/>
                <w:left w:val="none" w:sz="0" w:space="0" w:color="auto"/>
                <w:bottom w:val="none" w:sz="0" w:space="0" w:color="auto"/>
                <w:right w:val="none" w:sz="0" w:space="0" w:color="auto"/>
              </w:divBdr>
            </w:div>
            <w:div w:id="1776243252">
              <w:marLeft w:val="0"/>
              <w:marRight w:val="0"/>
              <w:marTop w:val="0"/>
              <w:marBottom w:val="0"/>
              <w:divBdr>
                <w:top w:val="none" w:sz="0" w:space="0" w:color="auto"/>
                <w:left w:val="none" w:sz="0" w:space="0" w:color="auto"/>
                <w:bottom w:val="none" w:sz="0" w:space="0" w:color="auto"/>
                <w:right w:val="none" w:sz="0" w:space="0" w:color="auto"/>
              </w:divBdr>
            </w:div>
            <w:div w:id="1822771154">
              <w:marLeft w:val="0"/>
              <w:marRight w:val="0"/>
              <w:marTop w:val="0"/>
              <w:marBottom w:val="0"/>
              <w:divBdr>
                <w:top w:val="none" w:sz="0" w:space="0" w:color="auto"/>
                <w:left w:val="none" w:sz="0" w:space="0" w:color="auto"/>
                <w:bottom w:val="none" w:sz="0" w:space="0" w:color="auto"/>
                <w:right w:val="none" w:sz="0" w:space="0" w:color="auto"/>
              </w:divBdr>
            </w:div>
            <w:div w:id="1891378254">
              <w:marLeft w:val="0"/>
              <w:marRight w:val="0"/>
              <w:marTop w:val="0"/>
              <w:marBottom w:val="0"/>
              <w:divBdr>
                <w:top w:val="none" w:sz="0" w:space="0" w:color="auto"/>
                <w:left w:val="none" w:sz="0" w:space="0" w:color="auto"/>
                <w:bottom w:val="none" w:sz="0" w:space="0" w:color="auto"/>
                <w:right w:val="none" w:sz="0" w:space="0" w:color="auto"/>
              </w:divBdr>
            </w:div>
            <w:div w:id="1938175780">
              <w:marLeft w:val="0"/>
              <w:marRight w:val="0"/>
              <w:marTop w:val="0"/>
              <w:marBottom w:val="0"/>
              <w:divBdr>
                <w:top w:val="none" w:sz="0" w:space="0" w:color="auto"/>
                <w:left w:val="none" w:sz="0" w:space="0" w:color="auto"/>
                <w:bottom w:val="none" w:sz="0" w:space="0" w:color="auto"/>
                <w:right w:val="none" w:sz="0" w:space="0" w:color="auto"/>
              </w:divBdr>
            </w:div>
            <w:div w:id="2056735317">
              <w:marLeft w:val="0"/>
              <w:marRight w:val="0"/>
              <w:marTop w:val="0"/>
              <w:marBottom w:val="0"/>
              <w:divBdr>
                <w:top w:val="none" w:sz="0" w:space="0" w:color="auto"/>
                <w:left w:val="none" w:sz="0" w:space="0" w:color="auto"/>
                <w:bottom w:val="none" w:sz="0" w:space="0" w:color="auto"/>
                <w:right w:val="none" w:sz="0" w:space="0" w:color="auto"/>
              </w:divBdr>
            </w:div>
            <w:div w:id="20896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3201">
      <w:bodyDiv w:val="1"/>
      <w:marLeft w:val="0"/>
      <w:marRight w:val="0"/>
      <w:marTop w:val="0"/>
      <w:marBottom w:val="0"/>
      <w:divBdr>
        <w:top w:val="none" w:sz="0" w:space="0" w:color="auto"/>
        <w:left w:val="none" w:sz="0" w:space="0" w:color="auto"/>
        <w:bottom w:val="none" w:sz="0" w:space="0" w:color="auto"/>
        <w:right w:val="none" w:sz="0" w:space="0" w:color="auto"/>
      </w:divBdr>
      <w:divsChild>
        <w:div w:id="2009285900">
          <w:marLeft w:val="0"/>
          <w:marRight w:val="0"/>
          <w:marTop w:val="0"/>
          <w:marBottom w:val="0"/>
          <w:divBdr>
            <w:top w:val="none" w:sz="0" w:space="0" w:color="auto"/>
            <w:left w:val="none" w:sz="0" w:space="0" w:color="auto"/>
            <w:bottom w:val="none" w:sz="0" w:space="0" w:color="auto"/>
            <w:right w:val="none" w:sz="0" w:space="0" w:color="auto"/>
          </w:divBdr>
          <w:divsChild>
            <w:div w:id="433553086">
              <w:marLeft w:val="0"/>
              <w:marRight w:val="0"/>
              <w:marTop w:val="0"/>
              <w:marBottom w:val="0"/>
              <w:divBdr>
                <w:top w:val="none" w:sz="0" w:space="0" w:color="auto"/>
                <w:left w:val="none" w:sz="0" w:space="0" w:color="auto"/>
                <w:bottom w:val="none" w:sz="0" w:space="0" w:color="auto"/>
                <w:right w:val="none" w:sz="0" w:space="0" w:color="auto"/>
              </w:divBdr>
            </w:div>
            <w:div w:id="1108237873">
              <w:marLeft w:val="0"/>
              <w:marRight w:val="0"/>
              <w:marTop w:val="0"/>
              <w:marBottom w:val="0"/>
              <w:divBdr>
                <w:top w:val="none" w:sz="0" w:space="0" w:color="auto"/>
                <w:left w:val="none" w:sz="0" w:space="0" w:color="auto"/>
                <w:bottom w:val="none" w:sz="0" w:space="0" w:color="auto"/>
                <w:right w:val="none" w:sz="0" w:space="0" w:color="auto"/>
              </w:divBdr>
            </w:div>
            <w:div w:id="1773433410">
              <w:marLeft w:val="0"/>
              <w:marRight w:val="0"/>
              <w:marTop w:val="0"/>
              <w:marBottom w:val="0"/>
              <w:divBdr>
                <w:top w:val="none" w:sz="0" w:space="0" w:color="auto"/>
                <w:left w:val="none" w:sz="0" w:space="0" w:color="auto"/>
                <w:bottom w:val="none" w:sz="0" w:space="0" w:color="auto"/>
                <w:right w:val="none" w:sz="0" w:space="0" w:color="auto"/>
              </w:divBdr>
            </w:div>
            <w:div w:id="1812595163">
              <w:marLeft w:val="0"/>
              <w:marRight w:val="0"/>
              <w:marTop w:val="0"/>
              <w:marBottom w:val="0"/>
              <w:divBdr>
                <w:top w:val="none" w:sz="0" w:space="0" w:color="auto"/>
                <w:left w:val="none" w:sz="0" w:space="0" w:color="auto"/>
                <w:bottom w:val="none" w:sz="0" w:space="0" w:color="auto"/>
                <w:right w:val="none" w:sz="0" w:space="0" w:color="auto"/>
              </w:divBdr>
            </w:div>
            <w:div w:id="20226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122">
      <w:bodyDiv w:val="1"/>
      <w:marLeft w:val="0"/>
      <w:marRight w:val="0"/>
      <w:marTop w:val="0"/>
      <w:marBottom w:val="0"/>
      <w:divBdr>
        <w:top w:val="none" w:sz="0" w:space="0" w:color="auto"/>
        <w:left w:val="none" w:sz="0" w:space="0" w:color="auto"/>
        <w:bottom w:val="none" w:sz="0" w:space="0" w:color="auto"/>
        <w:right w:val="none" w:sz="0" w:space="0" w:color="auto"/>
      </w:divBdr>
    </w:div>
    <w:div w:id="2084986257">
      <w:bodyDiv w:val="1"/>
      <w:marLeft w:val="0"/>
      <w:marRight w:val="0"/>
      <w:marTop w:val="0"/>
      <w:marBottom w:val="0"/>
      <w:divBdr>
        <w:top w:val="none" w:sz="0" w:space="0" w:color="auto"/>
        <w:left w:val="none" w:sz="0" w:space="0" w:color="auto"/>
        <w:bottom w:val="none" w:sz="0" w:space="0" w:color="auto"/>
        <w:right w:val="none" w:sz="0" w:space="0" w:color="auto"/>
      </w:divBdr>
      <w:divsChild>
        <w:div w:id="304898685">
          <w:marLeft w:val="0"/>
          <w:marRight w:val="0"/>
          <w:marTop w:val="0"/>
          <w:marBottom w:val="0"/>
          <w:divBdr>
            <w:top w:val="none" w:sz="0" w:space="0" w:color="auto"/>
            <w:left w:val="none" w:sz="0" w:space="0" w:color="auto"/>
            <w:bottom w:val="none" w:sz="0" w:space="0" w:color="auto"/>
            <w:right w:val="none" w:sz="0" w:space="0" w:color="auto"/>
          </w:divBdr>
          <w:divsChild>
            <w:div w:id="58137599">
              <w:marLeft w:val="0"/>
              <w:marRight w:val="0"/>
              <w:marTop w:val="0"/>
              <w:marBottom w:val="0"/>
              <w:divBdr>
                <w:top w:val="none" w:sz="0" w:space="0" w:color="auto"/>
                <w:left w:val="none" w:sz="0" w:space="0" w:color="auto"/>
                <w:bottom w:val="none" w:sz="0" w:space="0" w:color="auto"/>
                <w:right w:val="none" w:sz="0" w:space="0" w:color="auto"/>
              </w:divBdr>
            </w:div>
            <w:div w:id="63183849">
              <w:marLeft w:val="0"/>
              <w:marRight w:val="0"/>
              <w:marTop w:val="0"/>
              <w:marBottom w:val="0"/>
              <w:divBdr>
                <w:top w:val="none" w:sz="0" w:space="0" w:color="auto"/>
                <w:left w:val="none" w:sz="0" w:space="0" w:color="auto"/>
                <w:bottom w:val="none" w:sz="0" w:space="0" w:color="auto"/>
                <w:right w:val="none" w:sz="0" w:space="0" w:color="auto"/>
              </w:divBdr>
            </w:div>
            <w:div w:id="270548126">
              <w:marLeft w:val="0"/>
              <w:marRight w:val="0"/>
              <w:marTop w:val="0"/>
              <w:marBottom w:val="0"/>
              <w:divBdr>
                <w:top w:val="none" w:sz="0" w:space="0" w:color="auto"/>
                <w:left w:val="none" w:sz="0" w:space="0" w:color="auto"/>
                <w:bottom w:val="none" w:sz="0" w:space="0" w:color="auto"/>
                <w:right w:val="none" w:sz="0" w:space="0" w:color="auto"/>
              </w:divBdr>
            </w:div>
            <w:div w:id="305475084">
              <w:marLeft w:val="0"/>
              <w:marRight w:val="0"/>
              <w:marTop w:val="0"/>
              <w:marBottom w:val="0"/>
              <w:divBdr>
                <w:top w:val="none" w:sz="0" w:space="0" w:color="auto"/>
                <w:left w:val="none" w:sz="0" w:space="0" w:color="auto"/>
                <w:bottom w:val="none" w:sz="0" w:space="0" w:color="auto"/>
                <w:right w:val="none" w:sz="0" w:space="0" w:color="auto"/>
              </w:divBdr>
            </w:div>
            <w:div w:id="492993430">
              <w:marLeft w:val="0"/>
              <w:marRight w:val="0"/>
              <w:marTop w:val="0"/>
              <w:marBottom w:val="0"/>
              <w:divBdr>
                <w:top w:val="none" w:sz="0" w:space="0" w:color="auto"/>
                <w:left w:val="none" w:sz="0" w:space="0" w:color="auto"/>
                <w:bottom w:val="none" w:sz="0" w:space="0" w:color="auto"/>
                <w:right w:val="none" w:sz="0" w:space="0" w:color="auto"/>
              </w:divBdr>
            </w:div>
            <w:div w:id="493759141">
              <w:marLeft w:val="0"/>
              <w:marRight w:val="0"/>
              <w:marTop w:val="0"/>
              <w:marBottom w:val="0"/>
              <w:divBdr>
                <w:top w:val="none" w:sz="0" w:space="0" w:color="auto"/>
                <w:left w:val="none" w:sz="0" w:space="0" w:color="auto"/>
                <w:bottom w:val="none" w:sz="0" w:space="0" w:color="auto"/>
                <w:right w:val="none" w:sz="0" w:space="0" w:color="auto"/>
              </w:divBdr>
            </w:div>
            <w:div w:id="534007642">
              <w:marLeft w:val="0"/>
              <w:marRight w:val="0"/>
              <w:marTop w:val="0"/>
              <w:marBottom w:val="0"/>
              <w:divBdr>
                <w:top w:val="none" w:sz="0" w:space="0" w:color="auto"/>
                <w:left w:val="none" w:sz="0" w:space="0" w:color="auto"/>
                <w:bottom w:val="none" w:sz="0" w:space="0" w:color="auto"/>
                <w:right w:val="none" w:sz="0" w:space="0" w:color="auto"/>
              </w:divBdr>
            </w:div>
            <w:div w:id="575475649">
              <w:marLeft w:val="0"/>
              <w:marRight w:val="0"/>
              <w:marTop w:val="0"/>
              <w:marBottom w:val="0"/>
              <w:divBdr>
                <w:top w:val="none" w:sz="0" w:space="0" w:color="auto"/>
                <w:left w:val="none" w:sz="0" w:space="0" w:color="auto"/>
                <w:bottom w:val="none" w:sz="0" w:space="0" w:color="auto"/>
                <w:right w:val="none" w:sz="0" w:space="0" w:color="auto"/>
              </w:divBdr>
            </w:div>
            <w:div w:id="785461740">
              <w:marLeft w:val="0"/>
              <w:marRight w:val="0"/>
              <w:marTop w:val="0"/>
              <w:marBottom w:val="0"/>
              <w:divBdr>
                <w:top w:val="none" w:sz="0" w:space="0" w:color="auto"/>
                <w:left w:val="none" w:sz="0" w:space="0" w:color="auto"/>
                <w:bottom w:val="none" w:sz="0" w:space="0" w:color="auto"/>
                <w:right w:val="none" w:sz="0" w:space="0" w:color="auto"/>
              </w:divBdr>
            </w:div>
            <w:div w:id="1072581410">
              <w:marLeft w:val="0"/>
              <w:marRight w:val="0"/>
              <w:marTop w:val="0"/>
              <w:marBottom w:val="0"/>
              <w:divBdr>
                <w:top w:val="none" w:sz="0" w:space="0" w:color="auto"/>
                <w:left w:val="none" w:sz="0" w:space="0" w:color="auto"/>
                <w:bottom w:val="none" w:sz="0" w:space="0" w:color="auto"/>
                <w:right w:val="none" w:sz="0" w:space="0" w:color="auto"/>
              </w:divBdr>
            </w:div>
            <w:div w:id="1078165077">
              <w:marLeft w:val="0"/>
              <w:marRight w:val="0"/>
              <w:marTop w:val="0"/>
              <w:marBottom w:val="0"/>
              <w:divBdr>
                <w:top w:val="none" w:sz="0" w:space="0" w:color="auto"/>
                <w:left w:val="none" w:sz="0" w:space="0" w:color="auto"/>
                <w:bottom w:val="none" w:sz="0" w:space="0" w:color="auto"/>
                <w:right w:val="none" w:sz="0" w:space="0" w:color="auto"/>
              </w:divBdr>
            </w:div>
            <w:div w:id="1206452254">
              <w:marLeft w:val="0"/>
              <w:marRight w:val="0"/>
              <w:marTop w:val="0"/>
              <w:marBottom w:val="0"/>
              <w:divBdr>
                <w:top w:val="none" w:sz="0" w:space="0" w:color="auto"/>
                <w:left w:val="none" w:sz="0" w:space="0" w:color="auto"/>
                <w:bottom w:val="none" w:sz="0" w:space="0" w:color="auto"/>
                <w:right w:val="none" w:sz="0" w:space="0" w:color="auto"/>
              </w:divBdr>
            </w:div>
            <w:div w:id="1209685889">
              <w:marLeft w:val="0"/>
              <w:marRight w:val="0"/>
              <w:marTop w:val="0"/>
              <w:marBottom w:val="0"/>
              <w:divBdr>
                <w:top w:val="none" w:sz="0" w:space="0" w:color="auto"/>
                <w:left w:val="none" w:sz="0" w:space="0" w:color="auto"/>
                <w:bottom w:val="none" w:sz="0" w:space="0" w:color="auto"/>
                <w:right w:val="none" w:sz="0" w:space="0" w:color="auto"/>
              </w:divBdr>
            </w:div>
            <w:div w:id="1321152524">
              <w:marLeft w:val="0"/>
              <w:marRight w:val="0"/>
              <w:marTop w:val="0"/>
              <w:marBottom w:val="0"/>
              <w:divBdr>
                <w:top w:val="none" w:sz="0" w:space="0" w:color="auto"/>
                <w:left w:val="none" w:sz="0" w:space="0" w:color="auto"/>
                <w:bottom w:val="none" w:sz="0" w:space="0" w:color="auto"/>
                <w:right w:val="none" w:sz="0" w:space="0" w:color="auto"/>
              </w:divBdr>
            </w:div>
            <w:div w:id="1379626238">
              <w:marLeft w:val="0"/>
              <w:marRight w:val="0"/>
              <w:marTop w:val="0"/>
              <w:marBottom w:val="0"/>
              <w:divBdr>
                <w:top w:val="none" w:sz="0" w:space="0" w:color="auto"/>
                <w:left w:val="none" w:sz="0" w:space="0" w:color="auto"/>
                <w:bottom w:val="none" w:sz="0" w:space="0" w:color="auto"/>
                <w:right w:val="none" w:sz="0" w:space="0" w:color="auto"/>
              </w:divBdr>
            </w:div>
            <w:div w:id="1671330354">
              <w:marLeft w:val="0"/>
              <w:marRight w:val="0"/>
              <w:marTop w:val="0"/>
              <w:marBottom w:val="0"/>
              <w:divBdr>
                <w:top w:val="none" w:sz="0" w:space="0" w:color="auto"/>
                <w:left w:val="none" w:sz="0" w:space="0" w:color="auto"/>
                <w:bottom w:val="none" w:sz="0" w:space="0" w:color="auto"/>
                <w:right w:val="none" w:sz="0" w:space="0" w:color="auto"/>
              </w:divBdr>
            </w:div>
            <w:div w:id="1789811528">
              <w:marLeft w:val="0"/>
              <w:marRight w:val="0"/>
              <w:marTop w:val="0"/>
              <w:marBottom w:val="0"/>
              <w:divBdr>
                <w:top w:val="none" w:sz="0" w:space="0" w:color="auto"/>
                <w:left w:val="none" w:sz="0" w:space="0" w:color="auto"/>
                <w:bottom w:val="none" w:sz="0" w:space="0" w:color="auto"/>
                <w:right w:val="none" w:sz="0" w:space="0" w:color="auto"/>
              </w:divBdr>
            </w:div>
            <w:div w:id="1951278951">
              <w:marLeft w:val="0"/>
              <w:marRight w:val="0"/>
              <w:marTop w:val="0"/>
              <w:marBottom w:val="0"/>
              <w:divBdr>
                <w:top w:val="none" w:sz="0" w:space="0" w:color="auto"/>
                <w:left w:val="none" w:sz="0" w:space="0" w:color="auto"/>
                <w:bottom w:val="none" w:sz="0" w:space="0" w:color="auto"/>
                <w:right w:val="none" w:sz="0" w:space="0" w:color="auto"/>
              </w:divBdr>
            </w:div>
            <w:div w:id="213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4877">
      <w:bodyDiv w:val="1"/>
      <w:marLeft w:val="0"/>
      <w:marRight w:val="0"/>
      <w:marTop w:val="0"/>
      <w:marBottom w:val="0"/>
      <w:divBdr>
        <w:top w:val="none" w:sz="0" w:space="0" w:color="auto"/>
        <w:left w:val="none" w:sz="0" w:space="0" w:color="auto"/>
        <w:bottom w:val="none" w:sz="0" w:space="0" w:color="auto"/>
        <w:right w:val="none" w:sz="0" w:space="0" w:color="auto"/>
      </w:divBdr>
      <w:divsChild>
        <w:div w:id="2113427345">
          <w:marLeft w:val="0"/>
          <w:marRight w:val="0"/>
          <w:marTop w:val="0"/>
          <w:marBottom w:val="0"/>
          <w:divBdr>
            <w:top w:val="none" w:sz="0" w:space="0" w:color="auto"/>
            <w:left w:val="none" w:sz="0" w:space="0" w:color="auto"/>
            <w:bottom w:val="none" w:sz="0" w:space="0" w:color="auto"/>
            <w:right w:val="none" w:sz="0" w:space="0" w:color="auto"/>
          </w:divBdr>
          <w:divsChild>
            <w:div w:id="578709077">
              <w:marLeft w:val="0"/>
              <w:marRight w:val="0"/>
              <w:marTop w:val="0"/>
              <w:marBottom w:val="0"/>
              <w:divBdr>
                <w:top w:val="none" w:sz="0" w:space="0" w:color="auto"/>
                <w:left w:val="none" w:sz="0" w:space="0" w:color="auto"/>
                <w:bottom w:val="none" w:sz="0" w:space="0" w:color="auto"/>
                <w:right w:val="none" w:sz="0" w:space="0" w:color="auto"/>
              </w:divBdr>
            </w:div>
            <w:div w:id="705524580">
              <w:marLeft w:val="0"/>
              <w:marRight w:val="0"/>
              <w:marTop w:val="0"/>
              <w:marBottom w:val="0"/>
              <w:divBdr>
                <w:top w:val="none" w:sz="0" w:space="0" w:color="auto"/>
                <w:left w:val="none" w:sz="0" w:space="0" w:color="auto"/>
                <w:bottom w:val="none" w:sz="0" w:space="0" w:color="auto"/>
                <w:right w:val="none" w:sz="0" w:space="0" w:color="auto"/>
              </w:divBdr>
            </w:div>
            <w:div w:id="1438022298">
              <w:marLeft w:val="0"/>
              <w:marRight w:val="0"/>
              <w:marTop w:val="0"/>
              <w:marBottom w:val="0"/>
              <w:divBdr>
                <w:top w:val="none" w:sz="0" w:space="0" w:color="auto"/>
                <w:left w:val="none" w:sz="0" w:space="0" w:color="auto"/>
                <w:bottom w:val="none" w:sz="0" w:space="0" w:color="auto"/>
                <w:right w:val="none" w:sz="0" w:space="0" w:color="auto"/>
              </w:divBdr>
            </w:div>
            <w:div w:id="1571423469">
              <w:marLeft w:val="0"/>
              <w:marRight w:val="0"/>
              <w:marTop w:val="0"/>
              <w:marBottom w:val="0"/>
              <w:divBdr>
                <w:top w:val="none" w:sz="0" w:space="0" w:color="auto"/>
                <w:left w:val="none" w:sz="0" w:space="0" w:color="auto"/>
                <w:bottom w:val="none" w:sz="0" w:space="0" w:color="auto"/>
                <w:right w:val="none" w:sz="0" w:space="0" w:color="auto"/>
              </w:divBdr>
            </w:div>
            <w:div w:id="1813019090">
              <w:marLeft w:val="0"/>
              <w:marRight w:val="0"/>
              <w:marTop w:val="0"/>
              <w:marBottom w:val="0"/>
              <w:divBdr>
                <w:top w:val="none" w:sz="0" w:space="0" w:color="auto"/>
                <w:left w:val="none" w:sz="0" w:space="0" w:color="auto"/>
                <w:bottom w:val="none" w:sz="0" w:space="0" w:color="auto"/>
                <w:right w:val="none" w:sz="0" w:space="0" w:color="auto"/>
              </w:divBdr>
            </w:div>
            <w:div w:id="1977298670">
              <w:marLeft w:val="0"/>
              <w:marRight w:val="0"/>
              <w:marTop w:val="0"/>
              <w:marBottom w:val="0"/>
              <w:divBdr>
                <w:top w:val="none" w:sz="0" w:space="0" w:color="auto"/>
                <w:left w:val="none" w:sz="0" w:space="0" w:color="auto"/>
                <w:bottom w:val="none" w:sz="0" w:space="0" w:color="auto"/>
                <w:right w:val="none" w:sz="0" w:space="0" w:color="auto"/>
              </w:divBdr>
            </w:div>
            <w:div w:id="2040813843">
              <w:marLeft w:val="0"/>
              <w:marRight w:val="0"/>
              <w:marTop w:val="0"/>
              <w:marBottom w:val="0"/>
              <w:divBdr>
                <w:top w:val="none" w:sz="0" w:space="0" w:color="auto"/>
                <w:left w:val="none" w:sz="0" w:space="0" w:color="auto"/>
                <w:bottom w:val="none" w:sz="0" w:space="0" w:color="auto"/>
                <w:right w:val="none" w:sz="0" w:space="0" w:color="auto"/>
              </w:divBdr>
            </w:div>
            <w:div w:id="21468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6925">
      <w:bodyDiv w:val="1"/>
      <w:marLeft w:val="0"/>
      <w:marRight w:val="0"/>
      <w:marTop w:val="0"/>
      <w:marBottom w:val="0"/>
      <w:divBdr>
        <w:top w:val="none" w:sz="0" w:space="0" w:color="auto"/>
        <w:left w:val="none" w:sz="0" w:space="0" w:color="auto"/>
        <w:bottom w:val="none" w:sz="0" w:space="0" w:color="auto"/>
        <w:right w:val="none" w:sz="0" w:space="0" w:color="auto"/>
      </w:divBdr>
    </w:div>
    <w:div w:id="2131707321">
      <w:bodyDiv w:val="1"/>
      <w:marLeft w:val="0"/>
      <w:marRight w:val="0"/>
      <w:marTop w:val="0"/>
      <w:marBottom w:val="0"/>
      <w:divBdr>
        <w:top w:val="none" w:sz="0" w:space="0" w:color="auto"/>
        <w:left w:val="none" w:sz="0" w:space="0" w:color="auto"/>
        <w:bottom w:val="none" w:sz="0" w:space="0" w:color="auto"/>
        <w:right w:val="none" w:sz="0" w:space="0" w:color="auto"/>
      </w:divBdr>
      <w:divsChild>
        <w:div w:id="316762486">
          <w:marLeft w:val="0"/>
          <w:marRight w:val="0"/>
          <w:marTop w:val="0"/>
          <w:marBottom w:val="0"/>
          <w:divBdr>
            <w:top w:val="none" w:sz="0" w:space="0" w:color="auto"/>
            <w:left w:val="none" w:sz="0" w:space="0" w:color="auto"/>
            <w:bottom w:val="none" w:sz="0" w:space="0" w:color="auto"/>
            <w:right w:val="none" w:sz="0" w:space="0" w:color="auto"/>
          </w:divBdr>
        </w:div>
        <w:div w:id="510417830">
          <w:marLeft w:val="0"/>
          <w:marRight w:val="0"/>
          <w:marTop w:val="0"/>
          <w:marBottom w:val="0"/>
          <w:divBdr>
            <w:top w:val="none" w:sz="0" w:space="0" w:color="auto"/>
            <w:left w:val="none" w:sz="0" w:space="0" w:color="auto"/>
            <w:bottom w:val="none" w:sz="0" w:space="0" w:color="auto"/>
            <w:right w:val="none" w:sz="0" w:space="0" w:color="auto"/>
          </w:divBdr>
        </w:div>
        <w:div w:id="1174608221">
          <w:marLeft w:val="0"/>
          <w:marRight w:val="0"/>
          <w:marTop w:val="0"/>
          <w:marBottom w:val="0"/>
          <w:divBdr>
            <w:top w:val="none" w:sz="0" w:space="0" w:color="auto"/>
            <w:left w:val="none" w:sz="0" w:space="0" w:color="auto"/>
            <w:bottom w:val="none" w:sz="0" w:space="0" w:color="auto"/>
            <w:right w:val="none" w:sz="0" w:space="0" w:color="auto"/>
          </w:divBdr>
        </w:div>
      </w:divsChild>
    </w:div>
    <w:div w:id="21332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96840" TargetMode="External"/><Relationship Id="rId18" Type="http://schemas.openxmlformats.org/officeDocument/2006/relationships/hyperlink" Target="http://biblio-online.ru" TargetMode="External"/><Relationship Id="rId26" Type="http://schemas.openxmlformats.org/officeDocument/2006/relationships/hyperlink" Target="http://www.benran.ru" TargetMode="External"/><Relationship Id="rId21" Type="http://schemas.openxmlformats.org/officeDocument/2006/relationships/hyperlink" Target="http://www.sciencedirect.com" TargetMode="External"/><Relationship Id="rId34" Type="http://schemas.openxmlformats.org/officeDocument/2006/relationships/hyperlink" Target="http://www.springeropen.com" TargetMode="External"/><Relationship Id="rId7" Type="http://schemas.openxmlformats.org/officeDocument/2006/relationships/endnotes" Target="endnotes.xml"/><Relationship Id="rId12" Type="http://schemas.openxmlformats.org/officeDocument/2006/relationships/hyperlink" Target="https://urait.ru/bcode/490610" TargetMode="External"/><Relationship Id="rId17" Type="http://schemas.openxmlformats.org/officeDocument/2006/relationships/hyperlink" Target="http://www.iprbookshop.ru" TargetMode="External"/><Relationship Id="rId25" Type="http://schemas.openxmlformats.org/officeDocument/2006/relationships/hyperlink" Target="http://dic.academic.ru/" TargetMode="External"/><Relationship Id="rId33" Type="http://schemas.openxmlformats.org/officeDocument/2006/relationships/hyperlink" Target="http://www.elsevier.com/about/open-acces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ait.ru/bcode/489030" TargetMode="External"/><Relationship Id="rId20" Type="http://schemas.openxmlformats.org/officeDocument/2006/relationships/hyperlink" Target="http://elibrary.ru" TargetMode="External"/><Relationship Id="rId29" Type="http://schemas.openxmlformats.org/officeDocument/2006/relationships/hyperlink" Target="http://ru.spinfor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3109" TargetMode="External"/><Relationship Id="rId24" Type="http://schemas.openxmlformats.org/officeDocument/2006/relationships/hyperlink" Target="http://www.oxfordjoumals.org" TargetMode="External"/><Relationship Id="rId32" Type="http://schemas.openxmlformats.org/officeDocument/2006/relationships/hyperlink" Target="http://www.doaj.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bcode/491682" TargetMode="External"/><Relationship Id="rId23" Type="http://schemas.openxmlformats.org/officeDocument/2006/relationships/hyperlink" Target="http://journals.cambridge.org" TargetMode="External"/><Relationship Id="rId28" Type="http://schemas.openxmlformats.org/officeDocument/2006/relationships/hyperlink" Target="http://diss.rsl.ru" TargetMode="External"/><Relationship Id="rId36" Type="http://schemas.openxmlformats.org/officeDocument/2006/relationships/hyperlink" Target="http://www.researchbib.com" TargetMode="External"/><Relationship Id="rId10" Type="http://schemas.openxmlformats.org/officeDocument/2006/relationships/hyperlink" Target="https://urait.ru/bcode/488327" TargetMode="External"/><Relationship Id="rId19" Type="http://schemas.openxmlformats.org/officeDocument/2006/relationships/hyperlink" Target="http://window.edu.ru/" TargetMode="External"/><Relationship Id="rId31" Type="http://schemas.openxmlformats.org/officeDocument/2006/relationships/hyperlink" Target="http://www.oatd.org" TargetMode="External"/><Relationship Id="rId4" Type="http://schemas.openxmlformats.org/officeDocument/2006/relationships/settings" Target="settings.xml"/><Relationship Id="rId9" Type="http://schemas.openxmlformats.org/officeDocument/2006/relationships/hyperlink" Target="https://urait.ru/bcode/496596" TargetMode="External"/><Relationship Id="rId14" Type="http://schemas.openxmlformats.org/officeDocument/2006/relationships/hyperlink" Target="https://urait.ru/bcode/497108" TargetMode="External"/><Relationship Id="rId22" Type="http://schemas.openxmlformats.org/officeDocument/2006/relationships/hyperlink" Target="http://www.edu.ru" TargetMode="External"/><Relationship Id="rId27" Type="http://schemas.openxmlformats.org/officeDocument/2006/relationships/hyperlink" Target="http://www.gks.ru" TargetMode="External"/><Relationship Id="rId30" Type="http://schemas.openxmlformats.org/officeDocument/2006/relationships/hyperlink" Target="http://www.opendissertations.org" TargetMode="External"/><Relationship Id="rId35" Type="http://schemas.openxmlformats.org/officeDocument/2006/relationships/hyperlink" Target="http://www.tandfonline.com" TargetMode="External"/><Relationship Id="rId8" Type="http://schemas.openxmlformats.org/officeDocument/2006/relationships/hyperlink" Target="https://urait.ru/bcode/492910&#16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65651-7B14-4C26-A115-908217B42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6920</Words>
  <Characters>39450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46278</CharactersWithSpaces>
  <SharedDoc>false</SharedDoc>
  <HLinks>
    <vt:vector size="102" baseType="variant">
      <vt:variant>
        <vt:i4>2490466</vt:i4>
      </vt:variant>
      <vt:variant>
        <vt:i4>48</vt:i4>
      </vt:variant>
      <vt:variant>
        <vt:i4>0</vt:i4>
      </vt:variant>
      <vt:variant>
        <vt:i4>5</vt:i4>
      </vt:variant>
      <vt:variant>
        <vt:lpwstr>http://www.researchbib.com/</vt:lpwstr>
      </vt:variant>
      <vt:variant>
        <vt:lpwstr/>
      </vt:variant>
      <vt:variant>
        <vt:i4>3866745</vt:i4>
      </vt:variant>
      <vt:variant>
        <vt:i4>45</vt:i4>
      </vt:variant>
      <vt:variant>
        <vt:i4>0</vt:i4>
      </vt:variant>
      <vt:variant>
        <vt:i4>5</vt:i4>
      </vt:variant>
      <vt:variant>
        <vt:lpwstr>http://www.tandfonline.com/</vt:lpwstr>
      </vt:variant>
      <vt:variant>
        <vt:lpwstr/>
      </vt:variant>
      <vt:variant>
        <vt:i4>4522060</vt:i4>
      </vt:variant>
      <vt:variant>
        <vt:i4>42</vt:i4>
      </vt:variant>
      <vt:variant>
        <vt:i4>0</vt:i4>
      </vt:variant>
      <vt:variant>
        <vt:i4>5</vt:i4>
      </vt:variant>
      <vt:variant>
        <vt:lpwstr>http://www.springeropen.com/</vt:lpwstr>
      </vt:variant>
      <vt:variant>
        <vt:lpwstr/>
      </vt:variant>
      <vt:variant>
        <vt:i4>1507351</vt:i4>
      </vt:variant>
      <vt:variant>
        <vt:i4>39</vt:i4>
      </vt:variant>
      <vt:variant>
        <vt:i4>0</vt:i4>
      </vt:variant>
      <vt:variant>
        <vt:i4>5</vt:i4>
      </vt:variant>
      <vt:variant>
        <vt:lpwstr>http://www.elsevier.com/about/open-access</vt:lpwstr>
      </vt:variant>
      <vt:variant>
        <vt:lpwstr/>
      </vt:variant>
      <vt:variant>
        <vt:i4>6094941</vt:i4>
      </vt:variant>
      <vt:variant>
        <vt:i4>36</vt:i4>
      </vt:variant>
      <vt:variant>
        <vt:i4>0</vt:i4>
      </vt:variant>
      <vt:variant>
        <vt:i4>5</vt:i4>
      </vt:variant>
      <vt:variant>
        <vt:lpwstr>http://www.doaj.org/</vt:lpwstr>
      </vt:variant>
      <vt:variant>
        <vt:lpwstr/>
      </vt:variant>
      <vt:variant>
        <vt:i4>4391005</vt:i4>
      </vt:variant>
      <vt:variant>
        <vt:i4>33</vt:i4>
      </vt:variant>
      <vt:variant>
        <vt:i4>0</vt:i4>
      </vt:variant>
      <vt:variant>
        <vt:i4>5</vt:i4>
      </vt:variant>
      <vt:variant>
        <vt:lpwstr>http://www.oatd.org/</vt:lpwstr>
      </vt:variant>
      <vt:variant>
        <vt:lpwstr/>
      </vt:variant>
      <vt:variant>
        <vt:i4>4653084</vt:i4>
      </vt:variant>
      <vt:variant>
        <vt:i4>30</vt:i4>
      </vt:variant>
      <vt:variant>
        <vt:i4>0</vt:i4>
      </vt:variant>
      <vt:variant>
        <vt:i4>5</vt:i4>
      </vt:variant>
      <vt:variant>
        <vt:lpwstr>http://www.opendissertations.org/</vt:lpwstr>
      </vt:variant>
      <vt:variant>
        <vt:lpwstr/>
      </vt:variant>
      <vt:variant>
        <vt:i4>3538985</vt:i4>
      </vt:variant>
      <vt:variant>
        <vt:i4>27</vt:i4>
      </vt:variant>
      <vt:variant>
        <vt:i4>0</vt:i4>
      </vt:variant>
      <vt:variant>
        <vt:i4>5</vt:i4>
      </vt:variant>
      <vt:variant>
        <vt:lpwstr>http://ru.spinform.ru/</vt:lpwstr>
      </vt:variant>
      <vt:variant>
        <vt:lpwstr/>
      </vt:variant>
      <vt:variant>
        <vt:i4>458845</vt:i4>
      </vt:variant>
      <vt:variant>
        <vt:i4>24</vt:i4>
      </vt:variant>
      <vt:variant>
        <vt:i4>0</vt:i4>
      </vt:variant>
      <vt:variant>
        <vt:i4>5</vt:i4>
      </vt:variant>
      <vt:variant>
        <vt:lpwstr>https://urait.ru/bcode/489030</vt:lpwstr>
      </vt:variant>
      <vt:variant>
        <vt:lpwstr/>
      </vt:variant>
      <vt:variant>
        <vt:i4>262234</vt:i4>
      </vt:variant>
      <vt:variant>
        <vt:i4>21</vt:i4>
      </vt:variant>
      <vt:variant>
        <vt:i4>0</vt:i4>
      </vt:variant>
      <vt:variant>
        <vt:i4>5</vt:i4>
      </vt:variant>
      <vt:variant>
        <vt:lpwstr>https://urait.ru/bcode/491682</vt:lpwstr>
      </vt:variant>
      <vt:variant>
        <vt:lpwstr/>
      </vt:variant>
      <vt:variant>
        <vt:i4>655453</vt:i4>
      </vt:variant>
      <vt:variant>
        <vt:i4>18</vt:i4>
      </vt:variant>
      <vt:variant>
        <vt:i4>0</vt:i4>
      </vt:variant>
      <vt:variant>
        <vt:i4>5</vt:i4>
      </vt:variant>
      <vt:variant>
        <vt:lpwstr>https://urait.ru/bcode/497108</vt:lpwstr>
      </vt:variant>
      <vt:variant>
        <vt:lpwstr/>
      </vt:variant>
      <vt:variant>
        <vt:i4>983124</vt:i4>
      </vt:variant>
      <vt:variant>
        <vt:i4>15</vt:i4>
      </vt:variant>
      <vt:variant>
        <vt:i4>0</vt:i4>
      </vt:variant>
      <vt:variant>
        <vt:i4>5</vt:i4>
      </vt:variant>
      <vt:variant>
        <vt:lpwstr>https://urait.ru/bcode/496840</vt:lpwstr>
      </vt:variant>
      <vt:variant>
        <vt:lpwstr/>
      </vt:variant>
      <vt:variant>
        <vt:i4>786522</vt:i4>
      </vt:variant>
      <vt:variant>
        <vt:i4>12</vt:i4>
      </vt:variant>
      <vt:variant>
        <vt:i4>0</vt:i4>
      </vt:variant>
      <vt:variant>
        <vt:i4>5</vt:i4>
      </vt:variant>
      <vt:variant>
        <vt:lpwstr>https://urait.ru/bcode/490610</vt:lpwstr>
      </vt:variant>
      <vt:variant>
        <vt:lpwstr/>
      </vt:variant>
      <vt:variant>
        <vt:i4>917597</vt:i4>
      </vt:variant>
      <vt:variant>
        <vt:i4>9</vt:i4>
      </vt:variant>
      <vt:variant>
        <vt:i4>0</vt:i4>
      </vt:variant>
      <vt:variant>
        <vt:i4>5</vt:i4>
      </vt:variant>
      <vt:variant>
        <vt:lpwstr>https://urait.ru/bcode/493109</vt:lpwstr>
      </vt:variant>
      <vt:variant>
        <vt:lpwstr/>
      </vt:variant>
      <vt:variant>
        <vt:i4>458846</vt:i4>
      </vt:variant>
      <vt:variant>
        <vt:i4>6</vt:i4>
      </vt:variant>
      <vt:variant>
        <vt:i4>0</vt:i4>
      </vt:variant>
      <vt:variant>
        <vt:i4>5</vt:i4>
      </vt:variant>
      <vt:variant>
        <vt:lpwstr>https://urait.ru/bcode/488327</vt:lpwstr>
      </vt:variant>
      <vt:variant>
        <vt:lpwstr/>
      </vt:variant>
      <vt:variant>
        <vt:i4>131161</vt:i4>
      </vt:variant>
      <vt:variant>
        <vt:i4>3</vt:i4>
      </vt:variant>
      <vt:variant>
        <vt:i4>0</vt:i4>
      </vt:variant>
      <vt:variant>
        <vt:i4>5</vt:i4>
      </vt:variant>
      <vt:variant>
        <vt:lpwstr>https://urait.ru/bcode/496596</vt:lpwstr>
      </vt:variant>
      <vt:variant>
        <vt:lpwstr/>
      </vt:variant>
      <vt:variant>
        <vt:i4>917589</vt:i4>
      </vt:variant>
      <vt:variant>
        <vt:i4>0</vt:i4>
      </vt:variant>
      <vt:variant>
        <vt:i4>0</vt:i4>
      </vt:variant>
      <vt:variant>
        <vt:i4>5</vt:i4>
      </vt:variant>
      <vt:variant>
        <vt:lpwstr>https://urait.ru/bcode/492910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5</cp:revision>
  <cp:lastPrinted>2022-02-09T12:39:00Z</cp:lastPrinted>
  <dcterms:created xsi:type="dcterms:W3CDTF">2022-05-01T16:21:00Z</dcterms:created>
  <dcterms:modified xsi:type="dcterms:W3CDTF">2022-11-14T03:02:00Z</dcterms:modified>
</cp:coreProperties>
</file>